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DA" w:rsidRDefault="009332DA">
      <w:pPr>
        <w:jc w:val="both"/>
      </w:pPr>
    </w:p>
    <w:p w:rsidR="009332DA" w:rsidRDefault="009332DA">
      <w:pPr>
        <w:jc w:val="center"/>
      </w:pPr>
    </w:p>
    <w:p w:rsidR="009332DA" w:rsidRDefault="009332DA">
      <w:pPr>
        <w:jc w:val="center"/>
      </w:pPr>
    </w:p>
    <w:p w:rsidR="009332DA" w:rsidRDefault="00F12F2F">
      <w:pPr>
        <w:jc w:val="right"/>
        <w:rPr>
          <w:color w:val="000000"/>
          <w:spacing w:val="-5"/>
        </w:rPr>
      </w:pPr>
      <w:r>
        <w:rPr>
          <w:noProof/>
          <w:color w:val="000000"/>
          <w:spacing w:val="-5"/>
        </w:rPr>
        <w:drawing>
          <wp:inline distT="0" distB="0" distL="0" distR="0">
            <wp:extent cx="6600825" cy="8543925"/>
            <wp:effectExtent l="0" t="0" r="0" b="0"/>
            <wp:docPr id="1" name="Рисунок 1" descr="обложки_Страница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и_Страница_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DA" w:rsidRDefault="009332DA">
      <w:pPr>
        <w:pStyle w:val="af9"/>
        <w:ind w:firstLine="567"/>
        <w:jc w:val="both"/>
        <w:rPr>
          <w:color w:val="000000"/>
          <w:spacing w:val="-5"/>
        </w:rPr>
      </w:pPr>
    </w:p>
    <w:p w:rsidR="009332DA" w:rsidRDefault="004F757A">
      <w:pPr>
        <w:pStyle w:val="af9"/>
        <w:ind w:firstLine="567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Паспорт  дополнительной общеобразовательной программы</w:t>
      </w:r>
    </w:p>
    <w:p w:rsidR="009332DA" w:rsidRDefault="009332DA">
      <w:pPr>
        <w:pStyle w:val="af9"/>
        <w:ind w:firstLine="567"/>
        <w:jc w:val="both"/>
        <w:rPr>
          <w:i w:val="0"/>
          <w:iCs w:val="0"/>
          <w:sz w:val="24"/>
          <w:szCs w:val="24"/>
        </w:rPr>
      </w:pPr>
    </w:p>
    <w:tbl>
      <w:tblPr>
        <w:tblW w:w="89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t>Полное название дополнительной общеобразовательной программы</w:t>
            </w:r>
          </w:p>
        </w:tc>
        <w:tc>
          <w:tcPr>
            <w:tcW w:w="4395" w:type="dxa"/>
            <w:shd w:val="clear" w:color="auto" w:fill="auto"/>
          </w:tcPr>
          <w:p w:rsidR="009332DA" w:rsidRDefault="004F757A">
            <w:pPr>
              <w:contextualSpacing/>
            </w:pPr>
            <w:r>
              <w:t>«Человек и история»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t xml:space="preserve">Ф.И.О. педагогического работника, реализующего дополнительную общеобразовательную программу </w:t>
            </w:r>
          </w:p>
        </w:tc>
        <w:tc>
          <w:tcPr>
            <w:tcW w:w="4395" w:type="dxa"/>
            <w:shd w:val="clear" w:color="auto" w:fill="auto"/>
          </w:tcPr>
          <w:p w:rsidR="009332DA" w:rsidRDefault="004F757A">
            <w:pPr>
              <w:contextualSpacing/>
            </w:pPr>
            <w:r>
              <w:t>Панфилова Евгения Алексеевна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t>Год разработки дополнительной общеобразовательной программы</w:t>
            </w:r>
          </w:p>
        </w:tc>
        <w:tc>
          <w:tcPr>
            <w:tcW w:w="4395" w:type="dxa"/>
            <w:shd w:val="clear" w:color="auto" w:fill="auto"/>
          </w:tcPr>
          <w:p w:rsidR="009332DA" w:rsidRDefault="004F757A">
            <w:pPr>
              <w:contextualSpacing/>
            </w:pPr>
            <w:r>
              <w:t>2022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t>Где, когда и кем утверждена дополнительная общеобразовательная программа (в случае ее реализации)</w:t>
            </w:r>
          </w:p>
        </w:tc>
        <w:tc>
          <w:tcPr>
            <w:tcW w:w="4395" w:type="dxa"/>
            <w:shd w:val="clear" w:color="auto" w:fill="auto"/>
          </w:tcPr>
          <w:p w:rsidR="009332DA" w:rsidRDefault="00994760" w:rsidP="00994760">
            <w:r w:rsidRPr="00C4099A">
              <w:t>Принята на зас</w:t>
            </w:r>
            <w:r>
              <w:t xml:space="preserve">едании  педагогического совета </w:t>
            </w:r>
            <w:r w:rsidRPr="00C4099A">
              <w:t>от</w:t>
            </w:r>
            <w:r>
              <w:t xml:space="preserve"> «21»марта 2022г. Протокол №4. </w:t>
            </w:r>
            <w:r w:rsidRPr="00C4099A">
              <w:t>Приказ №  Л3-13-161-1/2 от 23.03.2022г.«Об утверждении дополнительных (общеобразовательных программ на 2022-2023 учебный год»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t>Информация о наличии рецензии (в случае, если таковая имеется)</w:t>
            </w:r>
          </w:p>
        </w:tc>
        <w:tc>
          <w:tcPr>
            <w:tcW w:w="4395" w:type="dxa"/>
            <w:shd w:val="clear" w:color="auto" w:fill="auto"/>
          </w:tcPr>
          <w:p w:rsidR="009332DA" w:rsidRDefault="004F757A">
            <w:pPr>
              <w:contextualSpacing/>
            </w:pPr>
            <w:r>
              <w:t>нет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t>Цель дополнительной общеобразовательной программы</w:t>
            </w:r>
          </w:p>
        </w:tc>
        <w:tc>
          <w:tcPr>
            <w:tcW w:w="4395" w:type="dxa"/>
            <w:shd w:val="clear" w:color="auto" w:fill="auto"/>
          </w:tcPr>
          <w:p w:rsidR="009332DA" w:rsidRPr="004F757A" w:rsidRDefault="004F757A">
            <w:pPr>
              <w:shd w:val="clear" w:color="auto" w:fill="FFFFFF"/>
            </w:pPr>
            <w:r w:rsidRPr="004F757A">
              <w:rPr>
                <w:bCs/>
              </w:rPr>
              <w:t xml:space="preserve">Создание для детей и подростков от 11 до 18 лет условий для углубления знаний истории, </w:t>
            </w:r>
            <w:r w:rsidR="00B27E9B">
              <w:rPr>
                <w:color w:val="000000"/>
              </w:rPr>
              <w:t>развития исторического мышления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t>Задачи дополнительной общеобразовательной программы</w:t>
            </w:r>
          </w:p>
        </w:tc>
        <w:tc>
          <w:tcPr>
            <w:tcW w:w="4395" w:type="dxa"/>
            <w:shd w:val="clear" w:color="auto" w:fill="auto"/>
          </w:tcPr>
          <w:p w:rsidR="009332DA" w:rsidRPr="004F757A" w:rsidRDefault="004F757A">
            <w:pPr>
              <w:shd w:val="clear" w:color="auto" w:fill="FFFFFF"/>
              <w:rPr>
                <w:b/>
                <w:color w:val="000000"/>
              </w:rPr>
            </w:pPr>
            <w:r w:rsidRPr="004F757A">
              <w:rPr>
                <w:b/>
                <w:color w:val="000000"/>
              </w:rPr>
              <w:t>Образовательные: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1.Стимулировать интерес детей к изучению истории.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2. Создать условия для формирования умений и навыков работы с заданиями олимпиадного уровня.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3.Формировать навыки работы с историческими источниками и научно-популярной литературой.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4.Формировать умение приобретать и применять на практике знания, полученные в ходе занятий, для определения собственной позиции в общественно-политической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жизни, для решения познавательных и практических задач.</w:t>
            </w:r>
          </w:p>
          <w:p w:rsidR="009332DA" w:rsidRPr="004F757A" w:rsidRDefault="004F757A">
            <w:pPr>
              <w:shd w:val="clear" w:color="auto" w:fill="FFFFFF"/>
              <w:rPr>
                <w:b/>
                <w:color w:val="000000"/>
              </w:rPr>
            </w:pPr>
            <w:r w:rsidRPr="004F757A">
              <w:rPr>
                <w:b/>
                <w:color w:val="000000"/>
              </w:rPr>
              <w:t>Развивающие: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Развивать: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умение исследовать, анализировать, сопоставлять;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 xml:space="preserve"> - коммуникативные навыки;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интерес к истории РФ и ХМАО-Югры.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-образное, логическое мышление и воображение;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-способность к решению творческих, нестандартных задач.</w:t>
            </w:r>
          </w:p>
          <w:p w:rsidR="009332DA" w:rsidRPr="004F757A" w:rsidRDefault="004F757A">
            <w:pPr>
              <w:shd w:val="clear" w:color="auto" w:fill="FFFFFF"/>
              <w:rPr>
                <w:b/>
                <w:color w:val="000000"/>
              </w:rPr>
            </w:pPr>
            <w:r w:rsidRPr="004F757A">
              <w:rPr>
                <w:b/>
                <w:color w:val="000000"/>
              </w:rPr>
              <w:t>Воспитательные:</w:t>
            </w:r>
          </w:p>
          <w:p w:rsidR="009332DA" w:rsidRDefault="004F757A">
            <w:pPr>
              <w:shd w:val="clear" w:color="auto" w:fill="FFFFFF"/>
            </w:pPr>
            <w:r>
              <w:lastRenderedPageBreak/>
              <w:t>1.формировать российскую гражданскую идентичность, воспитывать уважение к культуре, религии, традициям, языкам, ценностям народов России и народов мира;</w:t>
            </w:r>
          </w:p>
          <w:p w:rsidR="009332DA" w:rsidRDefault="004F757A">
            <w:pPr>
              <w:shd w:val="clear" w:color="auto" w:fill="FFFFFF"/>
            </w:pPr>
            <w:r>
              <w:rPr>
                <w:color w:val="000000"/>
              </w:rPr>
              <w:t>2.создать мотивацию к познанию нового и интересного материала;</w:t>
            </w:r>
          </w:p>
          <w:p w:rsidR="009332DA" w:rsidRDefault="004F757A">
            <w:pPr>
              <w:shd w:val="clear" w:color="auto" w:fill="FFFFFF"/>
            </w:pPr>
            <w:r>
              <w:t xml:space="preserve">3.развивать личностные качества обучающихся, обеспечивающие успешность освоения программы и социализацию в значимых общественных группах: социально значимые ценностные ориентации, нравственные и волевые качества, целеустремленность, ответственность; </w:t>
            </w:r>
          </w:p>
          <w:p w:rsidR="009332DA" w:rsidRDefault="004F757A">
            <w:pPr>
              <w:shd w:val="clear" w:color="auto" w:fill="FFFFFF"/>
            </w:pPr>
            <w:r>
              <w:t>4.развивать личностные компетенции саморазвития и самореализации                           в творческой деятельности.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lastRenderedPageBreak/>
              <w:t>Информация об уровне дополнительной общеобразовательной программы</w:t>
            </w:r>
          </w:p>
        </w:tc>
        <w:tc>
          <w:tcPr>
            <w:tcW w:w="4395" w:type="dxa"/>
            <w:shd w:val="clear" w:color="auto" w:fill="auto"/>
          </w:tcPr>
          <w:p w:rsidR="009332DA" w:rsidRDefault="004F757A">
            <w:pPr>
              <w:contextualSpacing/>
            </w:pPr>
            <w:r>
              <w:t>Базовый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t>Ожидаемые результаты освоения дополнительной общеобразовательной программы</w:t>
            </w:r>
          </w:p>
        </w:tc>
        <w:tc>
          <w:tcPr>
            <w:tcW w:w="4395" w:type="dxa"/>
            <w:shd w:val="clear" w:color="auto" w:fill="auto"/>
          </w:tcPr>
          <w:p w:rsidR="009332DA" w:rsidRPr="004F757A" w:rsidRDefault="004F757A">
            <w:pPr>
              <w:shd w:val="clear" w:color="auto" w:fill="FFFFFF"/>
              <w:rPr>
                <w:b/>
                <w:color w:val="000000"/>
              </w:rPr>
            </w:pPr>
            <w:r w:rsidRPr="004F757A">
              <w:rPr>
                <w:b/>
                <w:color w:val="000000"/>
              </w:rPr>
              <w:t>Предметные результаты:</w:t>
            </w:r>
          </w:p>
          <w:p w:rsidR="009332DA" w:rsidRPr="004F757A" w:rsidRDefault="004F757A">
            <w:pPr>
              <w:shd w:val="clear" w:color="auto" w:fill="FFFFFF"/>
              <w:rPr>
                <w:i/>
                <w:color w:val="000000"/>
              </w:rPr>
            </w:pPr>
            <w:r w:rsidRPr="004F757A">
              <w:rPr>
                <w:i/>
                <w:color w:val="000000"/>
              </w:rPr>
              <w:t>узнают: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-основные факты, процессы и явления,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характеризующие целостность отечественной и всемирной истории;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современные версии и трактовки важнейших проблем отечественной и всемирной истории;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историческую обусловленность современных общественных процессов;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особенности исторического пути России, ее роль в мировом сообществе;</w:t>
            </w:r>
          </w:p>
          <w:p w:rsidR="009332DA" w:rsidRPr="004F757A" w:rsidRDefault="004F757A">
            <w:pPr>
              <w:shd w:val="clear" w:color="auto" w:fill="FFFFFF"/>
              <w:rPr>
                <w:i/>
                <w:color w:val="000000"/>
              </w:rPr>
            </w:pPr>
            <w:r w:rsidRPr="004F757A">
              <w:rPr>
                <w:i/>
                <w:color w:val="000000"/>
              </w:rPr>
              <w:t>овладеют умениями: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проводить поиск исторической информации в источниках разного типа;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различать в исторической информации факты и мнения, исторические описания и исторические объяснения;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lastRenderedPageBreak/>
      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представлять результаты изучения исторического материала в формах конспекта, реферата, рецензии;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-использовать приобретенные знания и умения в практической деятельности и повседневной жизни для: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использования навыков исторического анализа при критическом восприятии получаемой извне социальной информации;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соотнесения своих действий и поступков, окружающих с исторически возникшими формами социального поведения;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9332DA" w:rsidRPr="004F757A" w:rsidRDefault="004F757A">
            <w:pPr>
              <w:shd w:val="clear" w:color="auto" w:fill="FFFFFF"/>
              <w:rPr>
                <w:b/>
                <w:color w:val="000000"/>
              </w:rPr>
            </w:pPr>
            <w:r w:rsidRPr="004F757A">
              <w:rPr>
                <w:b/>
                <w:color w:val="000000"/>
              </w:rPr>
              <w:t>Метапредметные результаты:</w:t>
            </w:r>
          </w:p>
          <w:p w:rsidR="009332DA" w:rsidRPr="004F757A" w:rsidRDefault="004F757A">
            <w:pPr>
              <w:shd w:val="clear" w:color="auto" w:fill="FFFFFF"/>
              <w:rPr>
                <w:i/>
                <w:color w:val="000000"/>
              </w:rPr>
            </w:pPr>
            <w:r w:rsidRPr="004F757A">
              <w:rPr>
                <w:i/>
                <w:color w:val="000000"/>
              </w:rPr>
              <w:t>научатся: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работать в группе, аргументировано представлять результаты своей деятельности, отстаивать собственную точку зрения;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организовывать проектную, экспериментальную и учебно-исследовательскую деятельность,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решать практические задачи, связанные с оценкой, анализом и исследованием научного материала.</w:t>
            </w:r>
          </w:p>
          <w:p w:rsidR="009332DA" w:rsidRPr="004F757A" w:rsidRDefault="004F757A">
            <w:pPr>
              <w:shd w:val="clear" w:color="auto" w:fill="FFFFFF"/>
              <w:rPr>
                <w:b/>
                <w:color w:val="000000"/>
              </w:rPr>
            </w:pPr>
            <w:r w:rsidRPr="004F757A">
              <w:rPr>
                <w:b/>
                <w:color w:val="000000"/>
              </w:rPr>
              <w:t>Личностные результаты:</w:t>
            </w:r>
          </w:p>
          <w:p w:rsidR="009332DA" w:rsidRPr="004F757A" w:rsidRDefault="004F757A">
            <w:pPr>
              <w:shd w:val="clear" w:color="auto" w:fill="FFFFFF"/>
              <w:rPr>
                <w:i/>
                <w:color w:val="000000"/>
              </w:rPr>
            </w:pPr>
            <w:r w:rsidRPr="004F757A">
              <w:rPr>
                <w:i/>
                <w:color w:val="000000"/>
              </w:rPr>
              <w:t>научатся:</w:t>
            </w:r>
          </w:p>
          <w:p w:rsidR="009332DA" w:rsidRPr="004F757A" w:rsidRDefault="004F757A">
            <w:pPr>
              <w:shd w:val="clear" w:color="auto" w:fill="FFFFFF"/>
              <w:rPr>
                <w:color w:val="000000"/>
              </w:rPr>
            </w:pPr>
            <w:r w:rsidRPr="004F757A">
              <w:rPr>
                <w:color w:val="000000"/>
              </w:rPr>
              <w:t>- ответственно, доброжелательно относиться к памятникам культуры РФ и ХМАО-Югры.</w:t>
            </w:r>
          </w:p>
          <w:p w:rsidR="009332DA" w:rsidRDefault="004F757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F757A">
              <w:rPr>
                <w:color w:val="000000"/>
              </w:rPr>
              <w:t>- осознанно пользоваться своими историческими знаниями и умениями в практической деятельности.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lastRenderedPageBreak/>
              <w:t>Срок реализации дополнительной общеобразовательной программы</w:t>
            </w:r>
          </w:p>
        </w:tc>
        <w:tc>
          <w:tcPr>
            <w:tcW w:w="4395" w:type="dxa"/>
            <w:shd w:val="clear" w:color="auto" w:fill="auto"/>
          </w:tcPr>
          <w:p w:rsidR="009332DA" w:rsidRDefault="004F757A" w:rsidP="00C871AD">
            <w:pPr>
              <w:contextualSpacing/>
            </w:pPr>
            <w:r>
              <w:t>3</w:t>
            </w:r>
            <w:r w:rsidR="00120DF8" w:rsidRPr="00C871AD">
              <w:t>4</w:t>
            </w:r>
            <w:r>
              <w:t xml:space="preserve"> недел</w:t>
            </w:r>
            <w:r w:rsidR="00C871AD">
              <w:t>и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lastRenderedPageBreak/>
              <w:t>Количество часов в неделю/год, необходимых для реализации дополнительной общеобразовательной программы</w:t>
            </w:r>
          </w:p>
        </w:tc>
        <w:tc>
          <w:tcPr>
            <w:tcW w:w="4395" w:type="dxa"/>
            <w:shd w:val="clear" w:color="auto" w:fill="auto"/>
          </w:tcPr>
          <w:p w:rsidR="009332DA" w:rsidRPr="00120DF8" w:rsidRDefault="004F757A" w:rsidP="00120DF8">
            <w:pPr>
              <w:contextualSpacing/>
              <w:rPr>
                <w:lang w:val="en-US"/>
              </w:rPr>
            </w:pPr>
            <w:r>
              <w:t>2/</w:t>
            </w:r>
            <w:r w:rsidR="00120DF8">
              <w:rPr>
                <w:lang w:val="en-US"/>
              </w:rPr>
              <w:t>68</w:t>
            </w:r>
          </w:p>
        </w:tc>
      </w:tr>
      <w:tr w:rsidR="009332DA">
        <w:trPr>
          <w:trHeight w:val="680"/>
        </w:trPr>
        <w:tc>
          <w:tcPr>
            <w:tcW w:w="4536" w:type="dxa"/>
            <w:shd w:val="clear" w:color="auto" w:fill="auto"/>
          </w:tcPr>
          <w:p w:rsidR="009332DA" w:rsidRDefault="004F757A">
            <w:pPr>
              <w:contextualSpacing/>
            </w:pPr>
            <w:r>
              <w:t>Возраст обучающихся по дополнительной общеобразовательной программе</w:t>
            </w:r>
          </w:p>
        </w:tc>
        <w:tc>
          <w:tcPr>
            <w:tcW w:w="4395" w:type="dxa"/>
            <w:shd w:val="clear" w:color="auto" w:fill="auto"/>
          </w:tcPr>
          <w:p w:rsidR="009332DA" w:rsidRDefault="004F757A">
            <w:pPr>
              <w:contextualSpacing/>
            </w:pPr>
            <w:r>
              <w:t>11-18</w:t>
            </w:r>
          </w:p>
        </w:tc>
      </w:tr>
    </w:tbl>
    <w:p w:rsidR="009332DA" w:rsidRDefault="009332DA"/>
    <w:p w:rsidR="009332DA" w:rsidRDefault="009332DA">
      <w:pPr>
        <w:tabs>
          <w:tab w:val="left" w:pos="3650"/>
        </w:tabs>
        <w:contextualSpacing/>
        <w:rPr>
          <w:color w:val="000000"/>
          <w:spacing w:val="-5"/>
        </w:rPr>
      </w:pPr>
    </w:p>
    <w:p w:rsidR="009332DA" w:rsidRDefault="009332DA"/>
    <w:p w:rsidR="009332DA" w:rsidRDefault="004F757A">
      <w:pPr>
        <w:shd w:val="clear" w:color="auto" w:fill="FFFFFF"/>
        <w:jc w:val="center"/>
        <w:rPr>
          <w:b/>
        </w:rPr>
      </w:pPr>
      <w:r>
        <w:rPr>
          <w:b/>
        </w:rPr>
        <w:t>Аннотация</w:t>
      </w:r>
    </w:p>
    <w:p w:rsidR="009332DA" w:rsidRPr="004F757A" w:rsidRDefault="004F757A">
      <w:pPr>
        <w:shd w:val="clear" w:color="auto" w:fill="FFFFFF"/>
        <w:jc w:val="both"/>
        <w:rPr>
          <w:color w:val="000000"/>
        </w:rPr>
      </w:pPr>
      <w:r w:rsidRPr="004F757A">
        <w:rPr>
          <w:color w:val="000000"/>
        </w:rPr>
        <w:t>Дополнительная общеобразовательная (общеразвивающая) программа «Человек и история» разработана для учащихся 11-18 лет. Данная программа реализуется в течение 3</w:t>
      </w:r>
      <w:r w:rsidR="00C871AD">
        <w:rPr>
          <w:color w:val="000000"/>
        </w:rPr>
        <w:t>4</w:t>
      </w:r>
      <w:r w:rsidRPr="004F757A">
        <w:rPr>
          <w:color w:val="000000"/>
        </w:rPr>
        <w:t xml:space="preserve"> недель, 2 часа в неделю, всего </w:t>
      </w:r>
      <w:r w:rsidR="00C871AD">
        <w:rPr>
          <w:color w:val="000000"/>
        </w:rPr>
        <w:t>68</w:t>
      </w:r>
      <w:r w:rsidRPr="004F757A">
        <w:rPr>
          <w:color w:val="000000"/>
        </w:rPr>
        <w:t xml:space="preserve"> час</w:t>
      </w:r>
      <w:r w:rsidR="00C871AD">
        <w:rPr>
          <w:color w:val="000000"/>
        </w:rPr>
        <w:t>ов</w:t>
      </w:r>
      <w:r w:rsidRPr="004F757A">
        <w:rPr>
          <w:color w:val="000000"/>
        </w:rPr>
        <w:t>. Программа даёт возможность помочь наиболее полно раскрыть способности каждого отдельно взятого ребёнка. Программа предоставляет всем обучающимся возможность заниматься независимо от способностей и уровня общего развития. Данная программа позволит учащимся расширить свои знания, что поможет быстро решать обществоведческие и исторические задачи, писать эссе, решать задания со схемами, диаграммами, таблицами.</w:t>
      </w:r>
    </w:p>
    <w:p w:rsidR="009332DA" w:rsidRDefault="004F757A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B45357" w:rsidRDefault="00B45357" w:rsidP="00B45357">
      <w:pPr>
        <w:shd w:val="clear" w:color="auto" w:fill="FFFFFF"/>
        <w:jc w:val="both"/>
      </w:pPr>
      <w:r>
        <w:t>Дополнительная общеобразовательная общеразвивающая</w:t>
      </w:r>
      <w:r>
        <w:tab/>
        <w:t>программа  «Человек и история» разработана в соответствии с актуальной нормативной базой дополнительного образования детей в Российской Федерации:</w:t>
      </w:r>
    </w:p>
    <w:p w:rsidR="00B45357" w:rsidRDefault="00B45357" w:rsidP="00B45357">
      <w:pPr>
        <w:shd w:val="clear" w:color="auto" w:fill="FFFFFF"/>
        <w:jc w:val="both"/>
      </w:pPr>
      <w:r>
        <w:t xml:space="preserve">1.Закон Российской Федерации «Об образовании» от 29.12.2012 № 273-ФЗ (с изменениями) </w:t>
      </w:r>
      <w:hyperlink r:id="rId8" w:tooltip="http://base.garant.ru/70291362/" w:history="1">
        <w:r>
          <w:rPr>
            <w:rStyle w:val="afc"/>
          </w:rPr>
          <w:t>http://base.garant.ru/70291362/</w:t>
        </w:r>
      </w:hyperlink>
      <w:r>
        <w:t>;</w:t>
      </w:r>
    </w:p>
    <w:p w:rsidR="00B45357" w:rsidRDefault="00B45357" w:rsidP="00B45357">
      <w:pPr>
        <w:shd w:val="clear" w:color="auto" w:fill="FFFFFF"/>
        <w:jc w:val="both"/>
      </w:pPr>
      <w:r>
        <w:t xml:space="preserve">2.Концепция развития дополнительного образования детей до 2030 года. </w:t>
      </w:r>
      <w:hyperlink r:id="rId9" w:history="1">
        <w:r w:rsidRPr="00C57713">
          <w:rPr>
            <w:rStyle w:val="afc"/>
          </w:rPr>
          <w:t>http://government.ru/docs/all/140314/</w:t>
        </w:r>
      </w:hyperlink>
    </w:p>
    <w:p w:rsidR="00B45357" w:rsidRDefault="00B45357" w:rsidP="00B45357">
      <w:pPr>
        <w:shd w:val="clear" w:color="auto" w:fill="FFFFFF"/>
        <w:jc w:val="both"/>
      </w:pPr>
      <w:r>
        <w:t xml:space="preserve">3.Приказ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общеразвивающим программам». (ред. от 30.09.2020) </w:t>
      </w:r>
      <w:hyperlink r:id="rId10" w:tooltip="http://www.consultant.ru/document/cons_doc_LAW_312366/" w:history="1">
        <w:r>
          <w:rPr>
            <w:rStyle w:val="afc"/>
          </w:rPr>
          <w:t>http://www.consultant.ru/document/cons_doc_LAW_312366/.</w:t>
        </w:r>
      </w:hyperlink>
    </w:p>
    <w:p w:rsidR="00B45357" w:rsidRDefault="00B45357" w:rsidP="00B45357">
      <w:pPr>
        <w:shd w:val="clear" w:color="auto" w:fill="FFFFFF"/>
        <w:jc w:val="both"/>
      </w:pPr>
      <w:r>
        <w:t>4.Постановление главного санитарного врача Российской Федерации от 28.09.2020</w:t>
      </w:r>
    </w:p>
    <w:p w:rsidR="00B45357" w:rsidRDefault="00B45357" w:rsidP="00B45357">
      <w:pPr>
        <w:shd w:val="clear" w:color="auto" w:fill="FFFFFF"/>
        <w:jc w:val="both"/>
      </w:pPr>
      <w:r>
        <w:t xml:space="preserve">№28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молодежи» (зарегистрировано18.12.2020 №61573) </w:t>
      </w:r>
      <w:hyperlink r:id="rId11" w:tooltip="https://mosmetod.ru/metodicheskoe-prostranstvo/dopolnitelnoe-obrazovanie/normativnye-dokumenty/sanitarnie-pravila-28-09-2020-28.html" w:history="1">
        <w:r>
          <w:rPr>
            <w:rStyle w:val="afc"/>
          </w:rPr>
          <w:t>https://mosmetod.ru/metodicheskoe-prostranstvo/dopolnitelnoe-obrazovanie/normativnye-</w:t>
        </w:r>
      </w:hyperlink>
      <w:hyperlink r:id="rId12" w:tooltip="https://mosmetod.ru/metodicheskoe-prostranstvo/dopolnitelnoe-obrazovanie/normativnye-dokumenty/sanitarnie-pravila-28-09-2020-28.html" w:history="1">
        <w:r>
          <w:rPr>
            <w:rStyle w:val="afc"/>
          </w:rPr>
          <w:t>dokumenty/sanitarnie-pravila-28-09-2020-28.html</w:t>
        </w:r>
      </w:hyperlink>
    </w:p>
    <w:p w:rsidR="00B45357" w:rsidRPr="00120DF8" w:rsidRDefault="00B45357" w:rsidP="00B45357">
      <w:pPr>
        <w:shd w:val="clear" w:color="auto" w:fill="FFFFFF"/>
        <w:jc w:val="both"/>
      </w:pPr>
      <w:r>
        <w:t xml:space="preserve">5.Письмо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программы)»). </w:t>
      </w:r>
      <w:hyperlink r:id="rId13" w:tooltip="https://mosmetod.ru/metodicheskoe-prostranstvo/dopolnitelnoe-obrazovanie/normativnye-dokumenty/3242-ot-18-11-2015-trebovaniya-k-programmav-dop.html" w:history="1">
        <w:r>
          <w:rPr>
            <w:rStyle w:val="afc"/>
            <w:lang w:val="en-US"/>
          </w:rPr>
          <w:t>https</w:t>
        </w:r>
        <w:r w:rsidRPr="00120DF8">
          <w:rPr>
            <w:rStyle w:val="afc"/>
          </w:rPr>
          <w:t>://</w:t>
        </w:r>
        <w:r>
          <w:rPr>
            <w:rStyle w:val="afc"/>
            <w:lang w:val="en-US"/>
          </w:rPr>
          <w:t>mosmetod</w:t>
        </w:r>
        <w:r w:rsidRPr="00120DF8">
          <w:rPr>
            <w:rStyle w:val="afc"/>
          </w:rPr>
          <w:t>.</w:t>
        </w:r>
        <w:r>
          <w:rPr>
            <w:rStyle w:val="afc"/>
            <w:lang w:val="en-US"/>
          </w:rPr>
          <w:t>ru</w:t>
        </w:r>
        <w:r w:rsidRPr="00120DF8">
          <w:rPr>
            <w:rStyle w:val="afc"/>
          </w:rPr>
          <w:t>/</w:t>
        </w:r>
        <w:r>
          <w:rPr>
            <w:rStyle w:val="afc"/>
            <w:lang w:val="en-US"/>
          </w:rPr>
          <w:t>metodicheskoe</w:t>
        </w:r>
        <w:r w:rsidRPr="00120DF8">
          <w:rPr>
            <w:rStyle w:val="afc"/>
          </w:rPr>
          <w:t>-</w:t>
        </w:r>
        <w:r>
          <w:rPr>
            <w:rStyle w:val="afc"/>
            <w:lang w:val="en-US"/>
          </w:rPr>
          <w:t>prostranstvo</w:t>
        </w:r>
        <w:r w:rsidRPr="00120DF8">
          <w:rPr>
            <w:rStyle w:val="afc"/>
          </w:rPr>
          <w:t>/</w:t>
        </w:r>
        <w:r>
          <w:rPr>
            <w:rStyle w:val="afc"/>
            <w:lang w:val="en-US"/>
          </w:rPr>
          <w:t>dopolnitelnoe</w:t>
        </w:r>
        <w:r w:rsidRPr="00120DF8">
          <w:rPr>
            <w:rStyle w:val="afc"/>
          </w:rPr>
          <w:t>-</w:t>
        </w:r>
        <w:r>
          <w:rPr>
            <w:rStyle w:val="afc"/>
            <w:lang w:val="en-US"/>
          </w:rPr>
          <w:t>obrazovanie</w:t>
        </w:r>
        <w:r w:rsidRPr="00120DF8">
          <w:rPr>
            <w:rStyle w:val="afc"/>
          </w:rPr>
          <w:t>/</w:t>
        </w:r>
        <w:r>
          <w:rPr>
            <w:rStyle w:val="afc"/>
            <w:lang w:val="en-US"/>
          </w:rPr>
          <w:t>normativnye</w:t>
        </w:r>
        <w:r w:rsidRPr="00120DF8">
          <w:rPr>
            <w:rStyle w:val="afc"/>
          </w:rPr>
          <w:t>-</w:t>
        </w:r>
      </w:hyperlink>
      <w:hyperlink r:id="rId14" w:tooltip="https://mosmetod.ru/metodicheskoe-prostranstvo/dopolnitelnoe-obrazovanie/normativnye-dokumenty/3242-ot-18-11-2015-trebovaniya-k-programmav-dop.html" w:history="1">
        <w:r>
          <w:rPr>
            <w:rStyle w:val="afc"/>
            <w:lang w:val="en-US"/>
          </w:rPr>
          <w:t>dokumenty</w:t>
        </w:r>
        <w:r w:rsidRPr="00120DF8">
          <w:rPr>
            <w:rStyle w:val="afc"/>
          </w:rPr>
          <w:t>/3242-</w:t>
        </w:r>
        <w:r>
          <w:rPr>
            <w:rStyle w:val="afc"/>
            <w:lang w:val="en-US"/>
          </w:rPr>
          <w:t>ot</w:t>
        </w:r>
        <w:r w:rsidRPr="00120DF8">
          <w:rPr>
            <w:rStyle w:val="afc"/>
          </w:rPr>
          <w:t>-18-11-2015-</w:t>
        </w:r>
        <w:r>
          <w:rPr>
            <w:rStyle w:val="afc"/>
            <w:lang w:val="en-US"/>
          </w:rPr>
          <w:t>trebovaniya</w:t>
        </w:r>
        <w:r w:rsidRPr="00120DF8">
          <w:rPr>
            <w:rStyle w:val="afc"/>
          </w:rPr>
          <w:t>-</w:t>
        </w:r>
        <w:r>
          <w:rPr>
            <w:rStyle w:val="afc"/>
            <w:lang w:val="en-US"/>
          </w:rPr>
          <w:t>k</w:t>
        </w:r>
        <w:r w:rsidRPr="00120DF8">
          <w:rPr>
            <w:rStyle w:val="afc"/>
          </w:rPr>
          <w:t>-</w:t>
        </w:r>
        <w:r>
          <w:rPr>
            <w:rStyle w:val="afc"/>
            <w:lang w:val="en-US"/>
          </w:rPr>
          <w:t>programmav</w:t>
        </w:r>
        <w:r w:rsidRPr="00120DF8">
          <w:rPr>
            <w:rStyle w:val="afc"/>
          </w:rPr>
          <w:t>-</w:t>
        </w:r>
        <w:r>
          <w:rPr>
            <w:rStyle w:val="afc"/>
            <w:lang w:val="en-US"/>
          </w:rPr>
          <w:t>dop</w:t>
        </w:r>
        <w:r w:rsidRPr="00120DF8">
          <w:rPr>
            <w:rStyle w:val="afc"/>
          </w:rPr>
          <w:t>.</w:t>
        </w:r>
        <w:r>
          <w:rPr>
            <w:rStyle w:val="afc"/>
            <w:lang w:val="en-US"/>
          </w:rPr>
          <w:t>html</w:t>
        </w:r>
        <w:r w:rsidRPr="00120DF8">
          <w:rPr>
            <w:rStyle w:val="afc"/>
          </w:rPr>
          <w:t>.</w:t>
        </w:r>
      </w:hyperlink>
    </w:p>
    <w:p w:rsidR="00B45357" w:rsidRDefault="00B45357" w:rsidP="00B45357">
      <w:pPr>
        <w:shd w:val="clear" w:color="auto" w:fill="FFFFFF"/>
        <w:jc w:val="both"/>
      </w:pPr>
      <w:r>
        <w:t xml:space="preserve">6.Приказ Департамента образования и молодежной политики ХМАО - Югры от 06.03.2014 № 229 «Концепция развития дополнительного образования детей в Ханты – Мансийском автономном округе – Югре до 2020 года». </w:t>
      </w:r>
      <w:hyperlink r:id="rId15" w:tooltip="http://publication.pravo.gov.ru/Document/View/8601202001290005" w:history="1">
        <w:r>
          <w:rPr>
            <w:rStyle w:val="afc"/>
          </w:rPr>
          <w:t>http://publication.pravo.gov.ru/Document/View/8601202001290005.</w:t>
        </w:r>
      </w:hyperlink>
    </w:p>
    <w:p w:rsidR="00B45357" w:rsidRDefault="00B45357" w:rsidP="00B45357">
      <w:pPr>
        <w:shd w:val="clear" w:color="auto" w:fill="FFFFFF"/>
        <w:jc w:val="both"/>
      </w:pPr>
      <w:r>
        <w:t xml:space="preserve">7.Постановление Администрации города от 13.12.2014 № 8893 «Об утверждении муниципальной программы «Развития образования города Сургута на 2014-2020 годы». </w:t>
      </w:r>
      <w:hyperlink r:id="rId16" w:tooltip="http://base.garant.ru/29132893/" w:history="1">
        <w:r>
          <w:rPr>
            <w:rStyle w:val="afc"/>
          </w:rPr>
          <w:t>http://base.garant.ru/29132893/</w:t>
        </w:r>
      </w:hyperlink>
      <w:r>
        <w:t>.</w:t>
      </w:r>
    </w:p>
    <w:p w:rsidR="00B45357" w:rsidRDefault="00B45357" w:rsidP="00B45357">
      <w:pPr>
        <w:shd w:val="clear" w:color="auto" w:fill="FFFFFF"/>
        <w:jc w:val="both"/>
      </w:pPr>
      <w:r>
        <w:t>8.Приказ департамента образования Администрации города от 19.02.2016 № 12-27- 106/16 «Об утверждении плана мероприятий по развитию дополнительного образования в образовательных организациях, подведомственных департаменту образования Администрации города, на 2016-2018 годы.</w:t>
      </w:r>
    </w:p>
    <w:p w:rsidR="00B45357" w:rsidRDefault="00B45357" w:rsidP="00B45357">
      <w:pPr>
        <w:shd w:val="clear" w:color="auto" w:fill="FFFFFF"/>
        <w:jc w:val="both"/>
      </w:pPr>
      <w:r>
        <w:t>9.Положением о разработке и оформлении  дополнительной  общеобразовательной   (общеразвивающей) программы МБОУ лицея № 3.</w:t>
      </w:r>
    </w:p>
    <w:p w:rsidR="009332DA" w:rsidRDefault="004F757A">
      <w:pPr>
        <w:shd w:val="clear" w:color="auto" w:fill="FFFFFF"/>
        <w:jc w:val="both"/>
      </w:pPr>
      <w:r>
        <w:rPr>
          <w:b/>
        </w:rPr>
        <w:lastRenderedPageBreak/>
        <w:t>Актуальность программы</w:t>
      </w:r>
      <w:r>
        <w:t xml:space="preserve"> напрямую связана с реализацией основных направлений Государственной программы развития образования: усиление воспитательной функции, формирование гражданственности, патриотизма, нравственных идеалов, любви к Родине, что представляется одной из важнейших задач работы по гражданскому воспитанию. Также актуальность данной программы заключается в том, что она способствует развитию у школьников интереса к истории и духовным ценностям народов, населяющих нашу республику, страну, а также раскрытию их способностей. Подготовка к олимпиаде — прекрасный стимул для глубокого погружения в изучаемый предмет, расширения кругозора, тренировки логического мышления, это возможность своего маленького открытия.</w:t>
      </w:r>
    </w:p>
    <w:p w:rsidR="009332DA" w:rsidRDefault="004F757A">
      <w:pPr>
        <w:shd w:val="clear" w:color="auto" w:fill="FFFFFF"/>
        <w:jc w:val="both"/>
        <w:rPr>
          <w:b/>
        </w:rPr>
      </w:pPr>
      <w:r>
        <w:rPr>
          <w:b/>
        </w:rPr>
        <w:t xml:space="preserve">Направленность   программы: </w:t>
      </w:r>
      <w:r>
        <w:t>социально-гуманитарная</w:t>
      </w:r>
    </w:p>
    <w:p w:rsidR="009332DA" w:rsidRDefault="004F757A">
      <w:pPr>
        <w:shd w:val="clear" w:color="auto" w:fill="FFFFFF"/>
        <w:jc w:val="both"/>
      </w:pPr>
      <w:r>
        <w:rPr>
          <w:b/>
        </w:rPr>
        <w:t>Уровень освоения программы:</w:t>
      </w:r>
      <w:r>
        <w:t xml:space="preserve"> базовый</w:t>
      </w:r>
    </w:p>
    <w:p w:rsidR="009332DA" w:rsidRDefault="004F757A">
      <w:pPr>
        <w:ind w:right="-31"/>
        <w:jc w:val="both"/>
      </w:pPr>
      <w:r>
        <w:rPr>
          <w:b/>
        </w:rPr>
        <w:t>Отличительные особенности программы:</w:t>
      </w:r>
      <w:r>
        <w:t xml:space="preserve"> «</w:t>
      </w:r>
      <w:r>
        <w:rPr>
          <w:bCs/>
        </w:rPr>
        <w:t xml:space="preserve">Человек и история» имеет перспективу развития. Программа предоставляет каждому ребенку равные права и возможности для развития своих творческих способностей и реализации себя в тех видах деятельности, которые ему наиболее интересны. </w:t>
      </w:r>
    </w:p>
    <w:p w:rsidR="009332DA" w:rsidRDefault="004F757A">
      <w:pPr>
        <w:shd w:val="clear" w:color="auto" w:fill="FFFFFF"/>
        <w:jc w:val="both"/>
        <w:rPr>
          <w:color w:val="000000"/>
        </w:rPr>
      </w:pPr>
      <w:r>
        <w:rPr>
          <w:b/>
        </w:rPr>
        <w:t>Адресат программы:</w:t>
      </w:r>
      <w:r w:rsidR="00B27E9B">
        <w:rPr>
          <w:b/>
        </w:rPr>
        <w:t xml:space="preserve"> </w:t>
      </w:r>
      <w:r>
        <w:rPr>
          <w:color w:val="000000" w:themeColor="text1"/>
        </w:rPr>
        <w:t>программа рассчитана на учащихся</w:t>
      </w:r>
      <w:r w:rsidR="000C24A5">
        <w:rPr>
          <w:color w:val="000000" w:themeColor="text1"/>
        </w:rPr>
        <w:t xml:space="preserve"> 11-18</w:t>
      </w:r>
      <w:r w:rsidR="00C871AD">
        <w:rPr>
          <w:color w:val="000000" w:themeColor="text1"/>
        </w:rPr>
        <w:t xml:space="preserve"> лет</w:t>
      </w:r>
      <w:r>
        <w:rPr>
          <w:color w:val="000000" w:themeColor="text1"/>
        </w:rPr>
        <w:t>, интересующихся историей.</w:t>
      </w:r>
    </w:p>
    <w:p w:rsidR="009332DA" w:rsidRDefault="004F757A">
      <w:pPr>
        <w:shd w:val="clear" w:color="auto" w:fill="FFFFFF"/>
        <w:jc w:val="both"/>
        <w:rPr>
          <w:b/>
        </w:rPr>
      </w:pPr>
      <w:r>
        <w:rPr>
          <w:b/>
        </w:rPr>
        <w:t xml:space="preserve">Объем программы: </w:t>
      </w:r>
      <w:r w:rsidR="00120DF8" w:rsidRPr="00120DF8">
        <w:t xml:space="preserve">68 </w:t>
      </w:r>
      <w:r>
        <w:t>час</w:t>
      </w:r>
      <w:r w:rsidR="00C871AD">
        <w:t>ов</w:t>
      </w:r>
      <w:r>
        <w:t>.</w:t>
      </w:r>
    </w:p>
    <w:p w:rsidR="009332DA" w:rsidRDefault="004F757A">
      <w:pPr>
        <w:shd w:val="clear" w:color="auto" w:fill="FFFFFF"/>
        <w:jc w:val="both"/>
      </w:pPr>
      <w:r>
        <w:rPr>
          <w:b/>
        </w:rPr>
        <w:t>Срок  освоения программы:</w:t>
      </w:r>
      <w:r>
        <w:t xml:space="preserve"> 3</w:t>
      </w:r>
      <w:r w:rsidR="00120DF8" w:rsidRPr="00120DF8">
        <w:t>4</w:t>
      </w:r>
      <w:r w:rsidR="00B27E9B">
        <w:t xml:space="preserve"> </w:t>
      </w:r>
      <w:r>
        <w:t>недел</w:t>
      </w:r>
      <w:r w:rsidR="000C24A5">
        <w:t>и</w:t>
      </w:r>
      <w:r>
        <w:t>.</w:t>
      </w:r>
    </w:p>
    <w:p w:rsidR="009332DA" w:rsidRDefault="004F757A">
      <w:pPr>
        <w:shd w:val="clear" w:color="auto" w:fill="FFFFFF"/>
        <w:jc w:val="both"/>
      </w:pPr>
      <w:r>
        <w:rPr>
          <w:b/>
        </w:rPr>
        <w:t xml:space="preserve">Режим занятий: </w:t>
      </w:r>
      <w:r>
        <w:t>занятия проходят 2 раза в неделю по 40 минут.</w:t>
      </w:r>
    </w:p>
    <w:p w:rsidR="009332DA" w:rsidRDefault="004F757A">
      <w:pPr>
        <w:jc w:val="both"/>
        <w:rPr>
          <w:bCs/>
        </w:rPr>
      </w:pPr>
      <w:r>
        <w:rPr>
          <w:b/>
          <w:bCs/>
        </w:rPr>
        <w:t xml:space="preserve">Формы обучения и виды занятий: </w:t>
      </w:r>
      <w:r w:rsidR="00C871AD">
        <w:rPr>
          <w:bCs/>
        </w:rPr>
        <w:t>о</w:t>
      </w:r>
      <w:r w:rsidR="000C24A5" w:rsidRPr="000C24A5">
        <w:rPr>
          <w:bCs/>
        </w:rPr>
        <w:t>чная,</w:t>
      </w:r>
      <w:r w:rsidR="00B27E9B">
        <w:rPr>
          <w:bCs/>
        </w:rPr>
        <w:t xml:space="preserve"> </w:t>
      </w:r>
      <w:r>
        <w:rPr>
          <w:bCs/>
        </w:rPr>
        <w:t>лекции с обсуждением документов; семинары; практические занятия; конференции; заседания круглых столов; «мозговой штурм»; анализ альтернатив</w:t>
      </w:r>
      <w:r w:rsidR="00C871AD">
        <w:rPr>
          <w:bCs/>
        </w:rPr>
        <w:t>ных ситуаций; творческие работы</w:t>
      </w:r>
      <w:r>
        <w:rPr>
          <w:bCs/>
        </w:rPr>
        <w:t>.</w:t>
      </w:r>
    </w:p>
    <w:p w:rsidR="009332DA" w:rsidRDefault="004F757A">
      <w:pPr>
        <w:jc w:val="both"/>
      </w:pPr>
      <w:r>
        <w:rPr>
          <w:b/>
          <w:bCs/>
        </w:rPr>
        <w:t>Цель и задачи программы</w:t>
      </w:r>
    </w:p>
    <w:p w:rsidR="009332DA" w:rsidRPr="00BC5C5B" w:rsidRDefault="004F757A">
      <w:pPr>
        <w:jc w:val="both"/>
        <w:rPr>
          <w:b/>
          <w:bCs/>
        </w:rPr>
      </w:pPr>
      <w:r>
        <w:rPr>
          <w:b/>
          <w:bCs/>
        </w:rPr>
        <w:t>Цель:</w:t>
      </w:r>
      <w:r>
        <w:rPr>
          <w:bCs/>
        </w:rPr>
        <w:t xml:space="preserve"> создание для детей и подростков от 11 до 18 лет условий для углубления знаний истории, </w:t>
      </w:r>
      <w:r w:rsidRPr="00BC5C5B">
        <w:rPr>
          <w:color w:val="000000"/>
        </w:rPr>
        <w:t>развития исторического мышления.</w:t>
      </w:r>
    </w:p>
    <w:p w:rsidR="009332DA" w:rsidRDefault="004F757A">
      <w:pPr>
        <w:jc w:val="both"/>
      </w:pPr>
      <w:r>
        <w:rPr>
          <w:b/>
          <w:bCs/>
        </w:rPr>
        <w:t>Задачи:</w:t>
      </w:r>
    </w:p>
    <w:p w:rsidR="009332DA" w:rsidRDefault="004F757A">
      <w:pPr>
        <w:jc w:val="both"/>
        <w:rPr>
          <w:b/>
          <w:iCs/>
        </w:rPr>
      </w:pPr>
      <w:r>
        <w:rPr>
          <w:b/>
          <w:iCs/>
        </w:rPr>
        <w:t>Обучающие: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1.Стимулировать интерес детей к изучению истории.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2. Создать условия для формирования умений и навыков работы с заданиями олимпиадного уровня.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3.Формировать навыки работы с историческими источниками и научно-популярной литературой.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4.Формировать умение приобретать и применять на практике знания, полученные в ходе занятий, для определения собственной позиции в общественно-политической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жизни, для решения познавательных и практических задач.</w:t>
      </w:r>
    </w:p>
    <w:p w:rsidR="009332DA" w:rsidRPr="00BC5C5B" w:rsidRDefault="004F757A">
      <w:pPr>
        <w:shd w:val="clear" w:color="auto" w:fill="FFFFFF"/>
        <w:jc w:val="both"/>
        <w:rPr>
          <w:b/>
          <w:color w:val="000000"/>
        </w:rPr>
      </w:pPr>
      <w:r w:rsidRPr="00BC5C5B">
        <w:rPr>
          <w:b/>
          <w:color w:val="000000"/>
        </w:rPr>
        <w:t>Развивающие: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Развивать: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- умение исследовать, анализировать, сопоставлять;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 xml:space="preserve"> - коммуникативные навыки;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- интерес к истории РФ и ХМАО-Югры.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-образное, логическое мышление и воображение;</w:t>
      </w:r>
    </w:p>
    <w:p w:rsidR="009332DA" w:rsidRPr="00BC5C5B" w:rsidRDefault="004F757A">
      <w:pPr>
        <w:shd w:val="clear" w:color="auto" w:fill="FFFFFF"/>
        <w:jc w:val="both"/>
        <w:rPr>
          <w:color w:val="000000"/>
        </w:rPr>
      </w:pPr>
      <w:r w:rsidRPr="00BC5C5B">
        <w:rPr>
          <w:color w:val="000000"/>
        </w:rPr>
        <w:t>-способность к решению творческих, нестандартных задач.</w:t>
      </w:r>
    </w:p>
    <w:p w:rsidR="009332DA" w:rsidRPr="00BC5C5B" w:rsidRDefault="004F757A">
      <w:pPr>
        <w:shd w:val="clear" w:color="auto" w:fill="FFFFFF"/>
        <w:jc w:val="both"/>
        <w:rPr>
          <w:b/>
          <w:color w:val="000000"/>
        </w:rPr>
      </w:pPr>
      <w:r w:rsidRPr="00BC5C5B">
        <w:rPr>
          <w:b/>
          <w:color w:val="000000"/>
        </w:rPr>
        <w:t>Воспитательные:</w:t>
      </w:r>
    </w:p>
    <w:p w:rsidR="009332DA" w:rsidRDefault="004F757A">
      <w:pPr>
        <w:shd w:val="clear" w:color="auto" w:fill="FFFFFF"/>
        <w:jc w:val="both"/>
      </w:pPr>
      <w:r>
        <w:t>1.формировать российскую гражданскую идентичность, воспитывать уважение к культуре, религии, традициям, языкам, ценностям народов России и народов мира;</w:t>
      </w:r>
    </w:p>
    <w:p w:rsidR="009332DA" w:rsidRDefault="004F757A">
      <w:pPr>
        <w:shd w:val="clear" w:color="auto" w:fill="FFFFFF"/>
        <w:jc w:val="both"/>
      </w:pPr>
      <w:r>
        <w:rPr>
          <w:color w:val="000000"/>
        </w:rPr>
        <w:t>2.создать мотивацию к познанию нового и интересного материала;</w:t>
      </w:r>
    </w:p>
    <w:p w:rsidR="009332DA" w:rsidRDefault="004F757A">
      <w:pPr>
        <w:shd w:val="clear" w:color="auto" w:fill="FFFFFF"/>
        <w:jc w:val="both"/>
      </w:pPr>
      <w:r>
        <w:t xml:space="preserve">3.развивать личностные качества обучающихся, обеспечивающие успешность освоения программы и социализацию в значимых общественных группах: социально значимые ценностные ориентации, нравственные и волевые качества, целеустремленность, ответственность; </w:t>
      </w:r>
    </w:p>
    <w:p w:rsidR="009332DA" w:rsidRDefault="004F757A">
      <w:pPr>
        <w:jc w:val="both"/>
      </w:pPr>
      <w:r>
        <w:t>4.развивать личностные компетенции саморазвития и самореализации в творческой деятельности.</w:t>
      </w:r>
    </w:p>
    <w:p w:rsidR="000C24A5" w:rsidRDefault="000C24A5" w:rsidP="00C871AD">
      <w:pPr>
        <w:contextualSpacing/>
        <w:rPr>
          <w:color w:val="000000"/>
          <w:spacing w:val="-5"/>
        </w:rPr>
      </w:pPr>
    </w:p>
    <w:p w:rsidR="009332DA" w:rsidRDefault="009332DA" w:rsidP="00B27E9B">
      <w:pPr>
        <w:tabs>
          <w:tab w:val="left" w:pos="3650"/>
        </w:tabs>
        <w:contextualSpacing/>
      </w:pPr>
    </w:p>
    <w:p w:rsidR="00B27E9B" w:rsidRDefault="00B27E9B" w:rsidP="00B27E9B">
      <w:pPr>
        <w:tabs>
          <w:tab w:val="left" w:pos="3650"/>
        </w:tabs>
        <w:contextualSpacing/>
      </w:pPr>
    </w:p>
    <w:p w:rsidR="00B27E9B" w:rsidRDefault="00B27E9B" w:rsidP="00B27E9B">
      <w:pPr>
        <w:tabs>
          <w:tab w:val="left" w:pos="3650"/>
        </w:tabs>
        <w:contextualSpacing/>
      </w:pPr>
    </w:p>
    <w:p w:rsidR="009332DA" w:rsidRDefault="004F757A">
      <w:pPr>
        <w:jc w:val="center"/>
        <w:rPr>
          <w:b/>
        </w:rPr>
      </w:pPr>
      <w:r>
        <w:rPr>
          <w:b/>
        </w:rPr>
        <w:lastRenderedPageBreak/>
        <w:t>Учебный план программы</w:t>
      </w:r>
    </w:p>
    <w:p w:rsidR="009332DA" w:rsidRDefault="009332DA">
      <w:pPr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06"/>
        <w:gridCol w:w="1843"/>
        <w:gridCol w:w="1985"/>
        <w:gridCol w:w="1701"/>
        <w:gridCol w:w="1417"/>
      </w:tblGrid>
      <w:tr w:rsidR="009332DA">
        <w:tc>
          <w:tcPr>
            <w:tcW w:w="704" w:type="dxa"/>
            <w:vMerge w:val="restart"/>
            <w:shd w:val="clear" w:color="auto" w:fill="auto"/>
          </w:tcPr>
          <w:p w:rsidR="009332DA" w:rsidRDefault="009332DA">
            <w:pPr>
              <w:rPr>
                <w:b/>
                <w:bCs/>
              </w:rPr>
            </w:pPr>
          </w:p>
          <w:p w:rsidR="009332DA" w:rsidRDefault="004F757A">
            <w:pPr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9332DA" w:rsidRDefault="009332DA">
            <w:pPr>
              <w:jc w:val="center"/>
              <w:rPr>
                <w:bCs/>
              </w:rPr>
            </w:pPr>
          </w:p>
          <w:p w:rsidR="009332DA" w:rsidRDefault="004F757A">
            <w:pPr>
              <w:jc w:val="center"/>
              <w:rPr>
                <w:bCs/>
              </w:rPr>
            </w:pPr>
            <w:r>
              <w:rPr>
                <w:bCs/>
              </w:rPr>
              <w:t>Раздел, тема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9332DA" w:rsidRDefault="004F757A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9332DA" w:rsidRDefault="004F757A">
            <w:pPr>
              <w:jc w:val="center"/>
              <w:rPr>
                <w:bCs/>
              </w:rPr>
            </w:pPr>
            <w:r>
              <w:rPr>
                <w:bCs/>
              </w:rPr>
              <w:t>Формы аттестации</w:t>
            </w:r>
          </w:p>
          <w:p w:rsidR="009332DA" w:rsidRDefault="004F757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и контроля</w:t>
            </w:r>
          </w:p>
        </w:tc>
      </w:tr>
      <w:tr w:rsidR="009332DA">
        <w:tc>
          <w:tcPr>
            <w:tcW w:w="704" w:type="dxa"/>
            <w:vMerge/>
            <w:shd w:val="clear" w:color="auto" w:fill="auto"/>
          </w:tcPr>
          <w:p w:rsidR="009332DA" w:rsidRDefault="009332DA">
            <w:pPr>
              <w:rPr>
                <w:b/>
                <w:bCs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9332DA" w:rsidRDefault="009332D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9332DA" w:rsidRDefault="004F757A">
            <w:pPr>
              <w:jc w:val="center"/>
              <w:rPr>
                <w:bCs/>
              </w:rPr>
            </w:pPr>
            <w:r>
              <w:rPr>
                <w:bCs/>
              </w:rPr>
              <w:t>Теоретическая часть</w:t>
            </w:r>
          </w:p>
        </w:tc>
        <w:tc>
          <w:tcPr>
            <w:tcW w:w="1985" w:type="dxa"/>
            <w:shd w:val="clear" w:color="auto" w:fill="auto"/>
          </w:tcPr>
          <w:p w:rsidR="009332DA" w:rsidRDefault="004F757A">
            <w:pPr>
              <w:jc w:val="center"/>
              <w:rPr>
                <w:bCs/>
              </w:rPr>
            </w:pPr>
            <w:r>
              <w:rPr>
                <w:bCs/>
              </w:rPr>
              <w:t>Практическая часть</w:t>
            </w:r>
          </w:p>
        </w:tc>
        <w:tc>
          <w:tcPr>
            <w:tcW w:w="1701" w:type="dxa"/>
            <w:shd w:val="clear" w:color="auto" w:fill="auto"/>
          </w:tcPr>
          <w:p w:rsidR="009332DA" w:rsidRDefault="004F757A">
            <w:pPr>
              <w:jc w:val="center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1417" w:type="dxa"/>
            <w:vMerge/>
          </w:tcPr>
          <w:p w:rsidR="009332DA" w:rsidRDefault="009332DA">
            <w:pPr>
              <w:jc w:val="center"/>
              <w:rPr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F757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06" w:type="dxa"/>
            <w:shd w:val="clear" w:color="auto" w:fill="auto"/>
          </w:tcPr>
          <w:p w:rsidR="009332DA" w:rsidRDefault="005124B6">
            <w:pPr>
              <w:rPr>
                <w:b/>
                <w:bCs/>
              </w:rPr>
            </w:pPr>
            <w:r>
              <w:t>Раздел I. Тестовые задания</w:t>
            </w:r>
            <w:r w:rsidR="00B27E9B">
              <w:t xml:space="preserve"> разных типов и уровней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124A94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124A94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124A94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9332DA" w:rsidRDefault="009332DA">
            <w:pPr>
              <w:rPr>
                <w:bCs/>
              </w:rPr>
            </w:pPr>
          </w:p>
        </w:tc>
      </w:tr>
      <w:tr w:rsidR="009332DA">
        <w:trPr>
          <w:trHeight w:val="343"/>
        </w:trPr>
        <w:tc>
          <w:tcPr>
            <w:tcW w:w="704" w:type="dxa"/>
            <w:shd w:val="clear" w:color="auto" w:fill="auto"/>
          </w:tcPr>
          <w:p w:rsidR="009332DA" w:rsidRDefault="004F757A">
            <w:pPr>
              <w:rPr>
                <w:bCs/>
              </w:rPr>
            </w:pPr>
            <w:r>
              <w:rPr>
                <w:bCs/>
              </w:rPr>
              <w:t xml:space="preserve">1.1 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Введение:</w:t>
            </w:r>
            <w:r w:rsidR="00B27E9B">
              <w:t xml:space="preserve"> </w:t>
            </w:r>
            <w:r>
              <w:t>зачем</w:t>
            </w:r>
            <w:r w:rsidR="00B27E9B">
              <w:t xml:space="preserve"> </w:t>
            </w:r>
            <w:r>
              <w:t>нужны</w:t>
            </w:r>
            <w:r w:rsidR="00B27E9B">
              <w:t xml:space="preserve"> </w:t>
            </w:r>
            <w:r>
              <w:t>олимпиады;</w:t>
            </w:r>
            <w:r w:rsidR="00B27E9B">
              <w:t xml:space="preserve"> </w:t>
            </w:r>
            <w:r>
              <w:t>виды</w:t>
            </w:r>
            <w:r w:rsidR="00B27E9B">
              <w:t xml:space="preserve"> </w:t>
            </w:r>
            <w:r>
              <w:t>олимпиадных</w:t>
            </w:r>
            <w:r w:rsidR="00B27E9B">
              <w:t xml:space="preserve"> заданий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124A94">
        <w:trPr>
          <w:trHeight w:val="343"/>
        </w:trPr>
        <w:tc>
          <w:tcPr>
            <w:tcW w:w="704" w:type="dxa"/>
            <w:shd w:val="clear" w:color="auto" w:fill="auto"/>
          </w:tcPr>
          <w:p w:rsidR="00124A94" w:rsidRDefault="00124A94">
            <w:pPr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2806" w:type="dxa"/>
            <w:shd w:val="clear" w:color="auto" w:fill="auto"/>
          </w:tcPr>
          <w:p w:rsidR="00124A94" w:rsidRDefault="00124A94">
            <w:r>
              <w:t>Решение тестовых</w:t>
            </w:r>
            <w:r w:rsidR="00B27E9B">
              <w:t xml:space="preserve"> заданий разных типов и уровней</w:t>
            </w:r>
          </w:p>
        </w:tc>
        <w:tc>
          <w:tcPr>
            <w:tcW w:w="1843" w:type="dxa"/>
            <w:shd w:val="clear" w:color="auto" w:fill="auto"/>
          </w:tcPr>
          <w:p w:rsidR="00124A94" w:rsidRPr="002C06B3" w:rsidRDefault="00124A94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124A94" w:rsidRPr="002C06B3" w:rsidRDefault="00124A94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24A94" w:rsidRPr="002C06B3" w:rsidRDefault="00124A94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24A94" w:rsidRDefault="00124A94">
            <w:pPr>
              <w:rPr>
                <w:b/>
                <w:bCs/>
              </w:rPr>
            </w:pPr>
          </w:p>
        </w:tc>
      </w:tr>
      <w:tr w:rsidR="00124A94">
        <w:trPr>
          <w:trHeight w:val="343"/>
        </w:trPr>
        <w:tc>
          <w:tcPr>
            <w:tcW w:w="704" w:type="dxa"/>
            <w:shd w:val="clear" w:color="auto" w:fill="auto"/>
          </w:tcPr>
          <w:p w:rsidR="00124A94" w:rsidRDefault="00124A94">
            <w:pPr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2806" w:type="dxa"/>
            <w:shd w:val="clear" w:color="auto" w:fill="auto"/>
          </w:tcPr>
          <w:p w:rsidR="00124A94" w:rsidRDefault="00124A94">
            <w:r>
              <w:t>Решение тестовых</w:t>
            </w:r>
            <w:r w:rsidR="00B27E9B">
              <w:t xml:space="preserve"> заданий разных типов и уровней</w:t>
            </w:r>
          </w:p>
        </w:tc>
        <w:tc>
          <w:tcPr>
            <w:tcW w:w="1843" w:type="dxa"/>
            <w:shd w:val="clear" w:color="auto" w:fill="auto"/>
          </w:tcPr>
          <w:p w:rsidR="00124A94" w:rsidRPr="002C06B3" w:rsidRDefault="00124A94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124A94" w:rsidRPr="002C06B3" w:rsidRDefault="00124A94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24A94" w:rsidRPr="002C06B3" w:rsidRDefault="00124A94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24A94" w:rsidRPr="00124A94" w:rsidRDefault="00B27E9B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124A94">
        <w:trPr>
          <w:trHeight w:val="343"/>
        </w:trPr>
        <w:tc>
          <w:tcPr>
            <w:tcW w:w="704" w:type="dxa"/>
            <w:shd w:val="clear" w:color="auto" w:fill="auto"/>
          </w:tcPr>
          <w:p w:rsidR="00124A94" w:rsidRDefault="00124A94" w:rsidP="00124A94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:rsidR="00124A94" w:rsidRDefault="00124A94" w:rsidP="00124A94">
            <w:r>
              <w:t>Раздел II. Задания с рядами понятий,</w:t>
            </w:r>
            <w:r w:rsidR="00B27E9B">
              <w:t xml:space="preserve"> </w:t>
            </w:r>
            <w:r>
              <w:t>имен,</w:t>
            </w:r>
            <w:r w:rsidR="00B27E9B">
              <w:t xml:space="preserve"> фактов</w:t>
            </w:r>
          </w:p>
        </w:tc>
        <w:tc>
          <w:tcPr>
            <w:tcW w:w="1843" w:type="dxa"/>
            <w:shd w:val="clear" w:color="auto" w:fill="auto"/>
          </w:tcPr>
          <w:p w:rsidR="00124A94" w:rsidRPr="002C06B3" w:rsidRDefault="00C871AD" w:rsidP="00124A94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24A94" w:rsidRPr="002C06B3" w:rsidRDefault="002C06B3" w:rsidP="00124A94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24A94" w:rsidRPr="002C06B3" w:rsidRDefault="002C06B3" w:rsidP="00124A94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5</w:t>
            </w:r>
          </w:p>
        </w:tc>
        <w:tc>
          <w:tcPr>
            <w:tcW w:w="1417" w:type="dxa"/>
          </w:tcPr>
          <w:p w:rsidR="00124A94" w:rsidRDefault="00124A94" w:rsidP="00124A94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Общая</w:t>
            </w:r>
            <w:r w:rsidR="00B27E9B">
              <w:t xml:space="preserve"> </w:t>
            </w:r>
            <w:r>
              <w:t>характеристика</w:t>
            </w:r>
            <w:r w:rsidR="00B27E9B">
              <w:t xml:space="preserve"> </w:t>
            </w:r>
            <w:r>
              <w:t>зад</w:t>
            </w:r>
            <w:r w:rsidR="00B27E9B">
              <w:t>аний с рядами понятий, имен, фактов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 w:rsidP="00C871AD">
            <w:pPr>
              <w:rPr>
                <w:bCs/>
              </w:rPr>
            </w:pPr>
            <w:r>
              <w:rPr>
                <w:bCs/>
              </w:rPr>
              <w:t>2.</w:t>
            </w:r>
            <w:r w:rsidR="00C871AD">
              <w:rPr>
                <w:bCs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Задания по принцип</w:t>
            </w:r>
            <w:r w:rsidR="00B27E9B">
              <w:t>у образования и продолжения рядов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 w:rsidP="00C871AD">
            <w:pPr>
              <w:rPr>
                <w:bCs/>
              </w:rPr>
            </w:pPr>
            <w:r>
              <w:rPr>
                <w:bCs/>
              </w:rPr>
              <w:t>2.</w:t>
            </w:r>
            <w:r w:rsidR="00C871AD">
              <w:rPr>
                <w:bCs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:rsidR="009332DA" w:rsidRDefault="00B27E9B">
            <w:r>
              <w:t>Задания типа «Заполни пропуски»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 w:rsidP="00C871AD">
            <w:pPr>
              <w:rPr>
                <w:bCs/>
              </w:rPr>
            </w:pPr>
            <w:r>
              <w:rPr>
                <w:bCs/>
              </w:rPr>
              <w:t>2.</w:t>
            </w:r>
            <w:r w:rsidR="00C871AD">
              <w:rPr>
                <w:bCs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:rsidR="009332DA" w:rsidRDefault="00C871AD">
            <w:r>
              <w:t>Задани</w:t>
            </w:r>
            <w:r w:rsidR="00B27E9B">
              <w:t>я на выявление лишнего элемента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 w:rsidP="00C871AD">
            <w:pPr>
              <w:rPr>
                <w:bCs/>
              </w:rPr>
            </w:pPr>
            <w:r>
              <w:rPr>
                <w:bCs/>
              </w:rPr>
              <w:t>2.</w:t>
            </w:r>
            <w:r w:rsidR="00C871AD">
              <w:rPr>
                <w:bCs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Самос</w:t>
            </w:r>
            <w:r w:rsidR="00B27E9B">
              <w:t>тоятельное выполнение заданий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4F757A">
            <w:pPr>
              <w:rPr>
                <w:b/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3</w:t>
            </w:r>
            <w:r w:rsidR="004F757A">
              <w:rPr>
                <w:bCs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 xml:space="preserve">Раздел </w:t>
            </w:r>
            <w:r w:rsidR="00124A94">
              <w:t>I</w:t>
            </w:r>
            <w:r>
              <w:t xml:space="preserve">II. </w:t>
            </w:r>
            <w:r w:rsidR="00B27E9B">
              <w:t>Задания на соответствие элементов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3</w:t>
            </w:r>
            <w:r w:rsidR="004F757A">
              <w:rPr>
                <w:bCs/>
              </w:rPr>
              <w:t xml:space="preserve">.1 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Общая характеристика з</w:t>
            </w:r>
            <w:r w:rsidR="00B27E9B">
              <w:t>аданий на соответствие элементов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3</w:t>
            </w:r>
            <w:r w:rsidR="004F757A">
              <w:rPr>
                <w:bCs/>
              </w:rPr>
              <w:t xml:space="preserve">.2 </w:t>
            </w:r>
          </w:p>
        </w:tc>
        <w:tc>
          <w:tcPr>
            <w:tcW w:w="2806" w:type="dxa"/>
            <w:shd w:val="clear" w:color="auto" w:fill="auto"/>
          </w:tcPr>
          <w:p w:rsidR="009332DA" w:rsidRDefault="00B27E9B">
            <w:pPr>
              <w:rPr>
                <w:b/>
                <w:bCs/>
              </w:rPr>
            </w:pPr>
            <w:r>
              <w:rPr>
                <w:szCs w:val="22"/>
                <w:lang w:eastAsia="en-US"/>
              </w:rPr>
              <w:t>Выполнение заданий с учителем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3</w:t>
            </w:r>
            <w:r w:rsidR="004F757A">
              <w:rPr>
                <w:bCs/>
              </w:rPr>
              <w:t>.3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pPr>
              <w:rPr>
                <w:lang w:eastAsia="en-US"/>
              </w:rPr>
            </w:pPr>
            <w:r>
              <w:t>Самостоятельная</w:t>
            </w:r>
            <w:r w:rsidR="00B27E9B">
              <w:t xml:space="preserve"> </w:t>
            </w:r>
            <w:r>
              <w:t>работа</w:t>
            </w:r>
            <w:r w:rsidR="00B27E9B">
              <w:t xml:space="preserve"> </w:t>
            </w:r>
            <w:r>
              <w:t>с</w:t>
            </w:r>
            <w:r w:rsidR="00B27E9B">
              <w:t xml:space="preserve"> </w:t>
            </w:r>
            <w:r>
              <w:t>тестами</w:t>
            </w:r>
            <w:r w:rsidR="00B27E9B">
              <w:t xml:space="preserve"> </w:t>
            </w:r>
            <w:r>
              <w:t>этого</w:t>
            </w:r>
            <w:r w:rsidR="00B27E9B">
              <w:t xml:space="preserve"> </w:t>
            </w:r>
            <w:r>
              <w:t>тип</w:t>
            </w:r>
            <w:r w:rsidR="00B27E9B">
              <w:t>а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4F757A">
            <w:pPr>
              <w:rPr>
                <w:b/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3</w:t>
            </w:r>
            <w:r w:rsidR="004F757A">
              <w:rPr>
                <w:bCs/>
              </w:rPr>
              <w:t>.4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pPr>
              <w:rPr>
                <w:lang w:eastAsia="en-US"/>
              </w:rPr>
            </w:pPr>
            <w:r>
              <w:t>Самосто</w:t>
            </w:r>
            <w:r w:rsidR="00B27E9B">
              <w:t>ятельная работа с тестами этого типа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4F757A">
            <w:pPr>
              <w:rPr>
                <w:b/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 w:rsidP="00124A94">
            <w:pPr>
              <w:rPr>
                <w:b/>
                <w:bCs/>
              </w:rPr>
            </w:pPr>
            <w:r>
              <w:t>Раздел</w:t>
            </w:r>
            <w:r w:rsidR="00B27E9B">
              <w:t xml:space="preserve"> </w:t>
            </w:r>
            <w:r>
              <w:t>I</w:t>
            </w:r>
            <w:r w:rsidR="00124A94">
              <w:rPr>
                <w:lang w:val="en-US"/>
              </w:rPr>
              <w:t>V</w:t>
            </w:r>
            <w:r>
              <w:t>.</w:t>
            </w:r>
            <w:r w:rsidR="00B27E9B">
              <w:t xml:space="preserve"> </w:t>
            </w:r>
            <w:r>
              <w:t>Работа</w:t>
            </w:r>
            <w:r w:rsidR="00B27E9B">
              <w:t xml:space="preserve"> </w:t>
            </w:r>
            <w:r>
              <w:t>со</w:t>
            </w:r>
            <w:r w:rsidR="00B27E9B">
              <w:t xml:space="preserve"> </w:t>
            </w:r>
            <w:r>
              <w:t>схемами,</w:t>
            </w:r>
            <w:r w:rsidR="00B27E9B">
              <w:t xml:space="preserve"> </w:t>
            </w:r>
            <w:r>
              <w:t>таблицами, графиками и</w:t>
            </w:r>
            <w:r w:rsidR="00B27E9B">
              <w:t xml:space="preserve"> </w:t>
            </w:r>
            <w:r>
              <w:t>диаграммами</w:t>
            </w:r>
            <w:r w:rsidR="00B27E9B">
              <w:t xml:space="preserve"> </w:t>
            </w:r>
            <w:r>
              <w:t>по</w:t>
            </w:r>
            <w:r w:rsidR="00B27E9B">
              <w:t xml:space="preserve"> </w:t>
            </w:r>
            <w:r>
              <w:t>анализу</w:t>
            </w:r>
            <w:r w:rsidR="00B27E9B">
              <w:t xml:space="preserve"> </w:t>
            </w:r>
            <w:r>
              <w:t>приведенных</w:t>
            </w:r>
            <w:r w:rsidR="00B27E9B">
              <w:t xml:space="preserve"> </w:t>
            </w:r>
            <w:r>
              <w:t>данных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8726E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4F757A" w:rsidP="008726E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  <w:r w:rsidR="008726ED" w:rsidRPr="002C06B3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.1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Общая характеристика заданий со схемами,</w:t>
            </w:r>
            <w:r w:rsidR="00B27E9B">
              <w:t xml:space="preserve"> </w:t>
            </w:r>
            <w:r>
              <w:t xml:space="preserve">таблицами, графиками и </w:t>
            </w:r>
            <w:r>
              <w:lastRenderedPageBreak/>
              <w:t>диаграм</w:t>
            </w:r>
            <w:r w:rsidR="00B27E9B">
              <w:t>мами по анализу приведенных данных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4F757A">
              <w:rPr>
                <w:bCs/>
              </w:rPr>
              <w:t>.2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Как</w:t>
            </w:r>
            <w:r w:rsidR="00B27E9B">
              <w:t xml:space="preserve"> </w:t>
            </w:r>
            <w:r>
              <w:t>выполнять</w:t>
            </w:r>
            <w:r w:rsidR="00B27E9B">
              <w:t xml:space="preserve"> </w:t>
            </w:r>
            <w:r>
              <w:t>задания</w:t>
            </w:r>
            <w:r w:rsidR="00B27E9B">
              <w:t xml:space="preserve"> </w:t>
            </w:r>
            <w:r>
              <w:t>со</w:t>
            </w:r>
            <w:r w:rsidR="00B27E9B">
              <w:t xml:space="preserve"> </w:t>
            </w:r>
            <w:r>
              <w:t>схемами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.3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Как</w:t>
            </w:r>
            <w:r w:rsidR="00B27E9B">
              <w:t xml:space="preserve"> </w:t>
            </w:r>
            <w:r>
              <w:t>выполнять</w:t>
            </w:r>
            <w:r w:rsidR="00B27E9B">
              <w:t xml:space="preserve"> </w:t>
            </w:r>
            <w:r>
              <w:t>задания</w:t>
            </w:r>
            <w:r w:rsidR="00B27E9B">
              <w:t xml:space="preserve"> </w:t>
            </w:r>
            <w:r>
              <w:t>со</w:t>
            </w:r>
            <w:r w:rsidR="00B27E9B">
              <w:t xml:space="preserve"> </w:t>
            </w:r>
            <w:r>
              <w:t>схемами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.4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Анализ таблиц и</w:t>
            </w:r>
            <w:r w:rsidR="00B27E9B">
              <w:t xml:space="preserve"> </w:t>
            </w:r>
            <w:r>
              <w:t>построение</w:t>
            </w:r>
            <w:r w:rsidR="00B27E9B">
              <w:t xml:space="preserve"> </w:t>
            </w:r>
            <w:r>
              <w:t>таблиц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.5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Анализ таблиц и</w:t>
            </w:r>
            <w:r w:rsidR="00B27E9B">
              <w:t xml:space="preserve"> </w:t>
            </w:r>
            <w:r>
              <w:t>построение</w:t>
            </w:r>
            <w:r w:rsidR="00B27E9B">
              <w:t xml:space="preserve"> </w:t>
            </w:r>
            <w:r>
              <w:t>таблиц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.6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Работа с</w:t>
            </w:r>
            <w:r w:rsidR="00B27E9B">
              <w:t xml:space="preserve"> </w:t>
            </w:r>
            <w:r>
              <w:t>графиками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.7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Работа с</w:t>
            </w:r>
            <w:r w:rsidR="00B27E9B">
              <w:t xml:space="preserve"> </w:t>
            </w:r>
            <w:r>
              <w:t>графиками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.8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Задания</w:t>
            </w:r>
            <w:r w:rsidR="00B27E9B">
              <w:t xml:space="preserve"> </w:t>
            </w:r>
            <w:r>
              <w:t>на</w:t>
            </w:r>
            <w:r w:rsidR="00B27E9B">
              <w:t xml:space="preserve"> </w:t>
            </w:r>
            <w:r>
              <w:t>анализ</w:t>
            </w:r>
            <w:r w:rsidR="00B27E9B">
              <w:t xml:space="preserve"> </w:t>
            </w:r>
            <w:r>
              <w:t>приведенных</w:t>
            </w:r>
            <w:r w:rsidR="00B27E9B">
              <w:t xml:space="preserve"> </w:t>
            </w:r>
            <w:r>
              <w:t>в</w:t>
            </w:r>
            <w:r w:rsidR="00B27E9B">
              <w:t xml:space="preserve"> </w:t>
            </w:r>
            <w:r>
              <w:t>диаграмме</w:t>
            </w:r>
            <w:r w:rsidR="00B27E9B">
              <w:t xml:space="preserve"> </w:t>
            </w:r>
            <w:r>
              <w:t>данных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.9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Задания</w:t>
            </w:r>
            <w:r w:rsidR="00B27E9B">
              <w:t xml:space="preserve"> </w:t>
            </w:r>
            <w:r>
              <w:t>на</w:t>
            </w:r>
            <w:r w:rsidR="00B27E9B">
              <w:t xml:space="preserve"> </w:t>
            </w:r>
            <w:r>
              <w:t>анализ</w:t>
            </w:r>
            <w:r w:rsidR="00B27E9B">
              <w:t xml:space="preserve"> </w:t>
            </w:r>
            <w:r>
              <w:t>приведенных</w:t>
            </w:r>
            <w:r w:rsidR="00B27E9B">
              <w:t xml:space="preserve"> </w:t>
            </w:r>
            <w:r>
              <w:t>в</w:t>
            </w:r>
            <w:r w:rsidR="00B27E9B">
              <w:t xml:space="preserve"> </w:t>
            </w:r>
            <w:r>
              <w:t>диаграмме</w:t>
            </w:r>
            <w:r w:rsidR="00B27E9B">
              <w:t xml:space="preserve"> </w:t>
            </w:r>
            <w:r>
              <w:t>данных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4</w:t>
            </w:r>
            <w:r w:rsidR="004F757A">
              <w:rPr>
                <w:bCs/>
              </w:rPr>
              <w:t>.10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Самостоятельная</w:t>
            </w:r>
            <w:r w:rsidR="00B27E9B">
              <w:t xml:space="preserve"> </w:t>
            </w:r>
            <w:r>
              <w:t>работа</w:t>
            </w:r>
            <w:r w:rsidR="00B27E9B">
              <w:t xml:space="preserve"> </w:t>
            </w:r>
            <w:r>
              <w:t>с</w:t>
            </w:r>
            <w:r w:rsidR="00B27E9B">
              <w:t xml:space="preserve"> </w:t>
            </w:r>
            <w:r>
              <w:t>заданиями</w:t>
            </w:r>
            <w:r w:rsidR="00B27E9B">
              <w:t xml:space="preserve"> </w:t>
            </w:r>
            <w:r>
              <w:t>данного</w:t>
            </w:r>
            <w:r w:rsidR="00B27E9B">
              <w:t xml:space="preserve"> </w:t>
            </w:r>
            <w:r>
              <w:t>типа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4F757A">
            <w:pPr>
              <w:rPr>
                <w:b/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5</w:t>
            </w:r>
            <w:r w:rsidR="004F757A">
              <w:rPr>
                <w:bCs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9332DA" w:rsidRDefault="00124A94">
            <w:r>
              <w:t xml:space="preserve">Раздел </w:t>
            </w:r>
            <w:r w:rsidR="004F757A">
              <w:t>V. Задания по работе с</w:t>
            </w:r>
            <w:r w:rsidR="00B27E9B">
              <w:t xml:space="preserve"> </w:t>
            </w:r>
            <w:r w:rsidR="004F757A">
              <w:t>изобразительным</w:t>
            </w:r>
            <w:r w:rsidR="00B27E9B">
              <w:t xml:space="preserve"> </w:t>
            </w:r>
            <w:r w:rsidR="004F757A">
              <w:t>рядом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8726E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8726E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5</w:t>
            </w:r>
            <w:r w:rsidR="004F757A">
              <w:rPr>
                <w:bCs/>
              </w:rPr>
              <w:t>.1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 xml:space="preserve">Общая характеристика заданий </w:t>
            </w:r>
            <w:r w:rsidR="00B27E9B">
              <w:t>по работе с изобразительным рядом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>
            <w:pPr>
              <w:rPr>
                <w:bCs/>
              </w:rPr>
            </w:pPr>
            <w:r>
              <w:rPr>
                <w:bCs/>
              </w:rPr>
              <w:t>5</w:t>
            </w:r>
            <w:r w:rsidR="004F757A">
              <w:rPr>
                <w:bCs/>
              </w:rPr>
              <w:t>.2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Практическое выполнение заданий по работе с</w:t>
            </w:r>
            <w:r w:rsidR="00B27E9B">
              <w:t xml:space="preserve"> </w:t>
            </w:r>
            <w:r>
              <w:t>изобразительным</w:t>
            </w:r>
            <w:r w:rsidR="00B27E9B">
              <w:t xml:space="preserve"> </w:t>
            </w:r>
            <w:r>
              <w:t>рядом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124A94" w:rsidP="008726ED">
            <w:pPr>
              <w:rPr>
                <w:bCs/>
              </w:rPr>
            </w:pPr>
            <w:r>
              <w:rPr>
                <w:bCs/>
              </w:rPr>
              <w:t>5</w:t>
            </w:r>
            <w:r w:rsidR="004F757A">
              <w:rPr>
                <w:bCs/>
              </w:rPr>
              <w:t>.</w:t>
            </w:r>
            <w:r w:rsidR="008726ED">
              <w:rPr>
                <w:bCs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Практическое выполнение заданий по работе с</w:t>
            </w:r>
            <w:r w:rsidR="00B27E9B">
              <w:t xml:space="preserve"> </w:t>
            </w:r>
            <w:r>
              <w:t>изобразительным</w:t>
            </w:r>
            <w:r w:rsidR="00B27E9B">
              <w:t xml:space="preserve"> </w:t>
            </w:r>
            <w:r>
              <w:t>рядом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4F757A">
            <w:pPr>
              <w:rPr>
                <w:b/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124A94">
        <w:tc>
          <w:tcPr>
            <w:tcW w:w="704" w:type="dxa"/>
            <w:shd w:val="clear" w:color="auto" w:fill="auto"/>
          </w:tcPr>
          <w:p w:rsidR="00124A94" w:rsidRDefault="00124A94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06" w:type="dxa"/>
            <w:shd w:val="clear" w:color="auto" w:fill="auto"/>
          </w:tcPr>
          <w:p w:rsidR="00124A94" w:rsidRDefault="00124A94">
            <w:r>
              <w:t>Раздел VI. Истори</w:t>
            </w:r>
            <w:r w:rsidR="00B27E9B">
              <w:t>ческие кроссворды</w:t>
            </w:r>
          </w:p>
        </w:tc>
        <w:tc>
          <w:tcPr>
            <w:tcW w:w="1843" w:type="dxa"/>
            <w:shd w:val="clear" w:color="auto" w:fill="auto"/>
          </w:tcPr>
          <w:p w:rsidR="00124A94" w:rsidRPr="002C06B3" w:rsidRDefault="004350BF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24A94" w:rsidRPr="002C06B3" w:rsidRDefault="004350BF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24A94" w:rsidRPr="002C06B3" w:rsidRDefault="004350BF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124A94" w:rsidRDefault="00124A94">
            <w:pPr>
              <w:rPr>
                <w:bCs/>
              </w:rPr>
            </w:pPr>
          </w:p>
        </w:tc>
      </w:tr>
      <w:tr w:rsidR="00124A94">
        <w:tc>
          <w:tcPr>
            <w:tcW w:w="704" w:type="dxa"/>
            <w:shd w:val="clear" w:color="auto" w:fill="auto"/>
          </w:tcPr>
          <w:p w:rsidR="00124A94" w:rsidRDefault="00124A94">
            <w:pPr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2806" w:type="dxa"/>
            <w:shd w:val="clear" w:color="auto" w:fill="auto"/>
          </w:tcPr>
          <w:p w:rsidR="00124A94" w:rsidRDefault="00124A94">
            <w:r>
              <w:t xml:space="preserve">Типы </w:t>
            </w:r>
            <w:r w:rsidR="00B27E9B">
              <w:t>и виды кроссвордов</w:t>
            </w:r>
          </w:p>
        </w:tc>
        <w:tc>
          <w:tcPr>
            <w:tcW w:w="1843" w:type="dxa"/>
            <w:shd w:val="clear" w:color="auto" w:fill="auto"/>
          </w:tcPr>
          <w:p w:rsidR="00124A94" w:rsidRPr="002C06B3" w:rsidRDefault="004350BF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24A94" w:rsidRPr="002C06B3" w:rsidRDefault="00124A94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24A94" w:rsidRPr="002C06B3" w:rsidRDefault="00124A94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24A94" w:rsidRDefault="00124A94">
            <w:pPr>
              <w:rPr>
                <w:bCs/>
              </w:rPr>
            </w:pPr>
          </w:p>
        </w:tc>
      </w:tr>
      <w:tr w:rsidR="004350BF">
        <w:tc>
          <w:tcPr>
            <w:tcW w:w="704" w:type="dxa"/>
            <w:shd w:val="clear" w:color="auto" w:fill="auto"/>
          </w:tcPr>
          <w:p w:rsidR="004350BF" w:rsidRDefault="004350BF">
            <w:pPr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2806" w:type="dxa"/>
            <w:shd w:val="clear" w:color="auto" w:fill="auto"/>
          </w:tcPr>
          <w:p w:rsidR="004350BF" w:rsidRDefault="004350BF">
            <w:r>
              <w:t>Р</w:t>
            </w:r>
            <w:r w:rsidR="00B27E9B">
              <w:t>ешение исторических кроссвордов</w:t>
            </w:r>
          </w:p>
        </w:tc>
        <w:tc>
          <w:tcPr>
            <w:tcW w:w="1843" w:type="dxa"/>
            <w:shd w:val="clear" w:color="auto" w:fill="auto"/>
          </w:tcPr>
          <w:p w:rsidR="004350BF" w:rsidRPr="002C06B3" w:rsidRDefault="004350BF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350BF" w:rsidRPr="002C06B3" w:rsidRDefault="004350BF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50BF" w:rsidRPr="002C06B3" w:rsidRDefault="004350BF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4350BF" w:rsidRDefault="004350BF">
            <w:pPr>
              <w:rPr>
                <w:bCs/>
              </w:rPr>
            </w:pPr>
          </w:p>
        </w:tc>
      </w:tr>
      <w:tr w:rsidR="004350BF">
        <w:tc>
          <w:tcPr>
            <w:tcW w:w="704" w:type="dxa"/>
            <w:shd w:val="clear" w:color="auto" w:fill="auto"/>
          </w:tcPr>
          <w:p w:rsidR="004350BF" w:rsidRDefault="004350BF">
            <w:pPr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2806" w:type="dxa"/>
            <w:shd w:val="clear" w:color="auto" w:fill="auto"/>
          </w:tcPr>
          <w:p w:rsidR="004350BF" w:rsidRDefault="004350BF">
            <w:r>
              <w:t>Р</w:t>
            </w:r>
            <w:r w:rsidR="00B27E9B">
              <w:t>ешение исторических кроссвордов</w:t>
            </w:r>
          </w:p>
        </w:tc>
        <w:tc>
          <w:tcPr>
            <w:tcW w:w="1843" w:type="dxa"/>
            <w:shd w:val="clear" w:color="auto" w:fill="auto"/>
          </w:tcPr>
          <w:p w:rsidR="004350BF" w:rsidRPr="002C06B3" w:rsidRDefault="004350BF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350BF" w:rsidRPr="002C06B3" w:rsidRDefault="004350BF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50BF" w:rsidRPr="002C06B3" w:rsidRDefault="004350BF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4350BF" w:rsidRDefault="004350BF">
            <w:pPr>
              <w:rPr>
                <w:bCs/>
              </w:rPr>
            </w:pPr>
            <w:r>
              <w:rPr>
                <w:bCs/>
              </w:rPr>
              <w:t>Решение кроссворда</w:t>
            </w: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</w:rPr>
              <w:t>7</w:t>
            </w:r>
            <w:r w:rsidR="004F757A">
              <w:rPr>
                <w:bCs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Раздел V</w:t>
            </w:r>
            <w:r w:rsidR="004350BF">
              <w:t>II</w:t>
            </w:r>
            <w:r>
              <w:t>. Работа с историческими</w:t>
            </w:r>
            <w:r w:rsidR="00313288">
              <w:t xml:space="preserve"> </w:t>
            </w:r>
            <w:r>
              <w:t>и</w:t>
            </w:r>
            <w:r w:rsidR="00313288">
              <w:t xml:space="preserve"> </w:t>
            </w:r>
            <w:r>
              <w:t>обществоведческими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8726E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8726E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</w:rPr>
              <w:t>7</w:t>
            </w:r>
            <w:r w:rsidR="004F757A">
              <w:rPr>
                <w:bCs/>
              </w:rPr>
              <w:t>.1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Общая характеристика заданий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исторически</w:t>
            </w:r>
            <w:r w:rsidR="00B27E9B">
              <w:t>ми и обществоведческими</w:t>
            </w:r>
            <w:r w:rsidR="00313288">
              <w:t xml:space="preserve"> </w:t>
            </w:r>
            <w:r w:rsidR="00B27E9B">
              <w:t>текстами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4F757A">
              <w:rPr>
                <w:bCs/>
              </w:rPr>
              <w:t>.2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историческими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</w:rPr>
              <w:t>7</w:t>
            </w:r>
            <w:r w:rsidR="004F757A">
              <w:rPr>
                <w:bCs/>
              </w:rPr>
              <w:t>.3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историческими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</w:rPr>
              <w:t>7</w:t>
            </w:r>
            <w:r w:rsidR="004F757A">
              <w:rPr>
                <w:bCs/>
              </w:rPr>
              <w:t>.4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историческими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</w:rPr>
              <w:t>7</w:t>
            </w:r>
            <w:r w:rsidR="004F757A">
              <w:rPr>
                <w:bCs/>
              </w:rPr>
              <w:t>.5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обществоведческими текстами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</w:rPr>
              <w:t>7</w:t>
            </w:r>
            <w:r w:rsidR="004F757A">
              <w:rPr>
                <w:bCs/>
              </w:rPr>
              <w:t>.6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обществоведческими текстами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 w:rsidP="008726ED">
            <w:pPr>
              <w:rPr>
                <w:bCs/>
              </w:rPr>
            </w:pPr>
            <w:r>
              <w:rPr>
                <w:bCs/>
              </w:rPr>
              <w:t>7</w:t>
            </w:r>
            <w:r w:rsidR="004F757A">
              <w:rPr>
                <w:bCs/>
              </w:rPr>
              <w:t>.</w:t>
            </w:r>
            <w:r w:rsidR="008726ED">
              <w:rPr>
                <w:bCs/>
              </w:rPr>
              <w:t>7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Самостоятельная</w:t>
            </w:r>
            <w:r w:rsidR="00313288">
              <w:t xml:space="preserve"> </w:t>
            </w:r>
            <w:r>
              <w:t>работа с</w:t>
            </w:r>
            <w:r w:rsidR="00313288">
              <w:t xml:space="preserve"> </w:t>
            </w:r>
            <w:r>
              <w:t>текстом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4F757A">
            <w:pPr>
              <w:rPr>
                <w:bCs/>
              </w:rPr>
            </w:pPr>
            <w:r>
              <w:rPr>
                <w:bCs/>
              </w:rPr>
              <w:t>Круглый стол</w:t>
            </w: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 w:rsidP="008726ED">
            <w:pPr>
              <w:rPr>
                <w:bCs/>
              </w:rPr>
            </w:pPr>
            <w:r>
              <w:rPr>
                <w:bCs/>
              </w:rPr>
              <w:t>7</w:t>
            </w:r>
            <w:r w:rsidR="004F757A">
              <w:rPr>
                <w:bCs/>
              </w:rPr>
              <w:t>.</w:t>
            </w:r>
            <w:r w:rsidR="008726ED">
              <w:rPr>
                <w:bCs/>
              </w:rPr>
              <w:t>8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Самостоятельная</w:t>
            </w:r>
            <w:r w:rsidR="00313288">
              <w:t xml:space="preserve"> </w:t>
            </w:r>
            <w:r>
              <w:t>работа с</w:t>
            </w:r>
            <w:r w:rsidR="00313288">
              <w:t xml:space="preserve"> </w:t>
            </w:r>
            <w:r>
              <w:t>текстом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</w:rPr>
              <w:t>8</w:t>
            </w:r>
            <w:r w:rsidR="004F757A">
              <w:rPr>
                <w:bCs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Раздел V</w:t>
            </w:r>
            <w:r w:rsidR="004350BF">
              <w:rPr>
                <w:lang w:val="en-US"/>
              </w:rPr>
              <w:t>II</w:t>
            </w:r>
            <w:r>
              <w:t>I. Решение</w:t>
            </w:r>
            <w:r w:rsidR="00313288">
              <w:t xml:space="preserve"> </w:t>
            </w:r>
            <w:r>
              <w:t>познавательных</w:t>
            </w:r>
            <w:r w:rsidR="00313288">
              <w:t xml:space="preserve"> </w:t>
            </w:r>
            <w:r>
              <w:t>задач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7</w:t>
            </w: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4F757A">
              <w:rPr>
                <w:bCs/>
              </w:rPr>
              <w:t>.1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Общая характеристика заданий с</w:t>
            </w:r>
            <w:r w:rsidR="00313288">
              <w:t xml:space="preserve"> </w:t>
            </w:r>
            <w:r>
              <w:t>познавательными</w:t>
            </w:r>
            <w:r w:rsidR="00313288">
              <w:t xml:space="preserve"> </w:t>
            </w:r>
            <w:r>
              <w:t>задачами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4F757A">
              <w:rPr>
                <w:bCs/>
              </w:rPr>
              <w:t>.2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Решение</w:t>
            </w:r>
            <w:r w:rsidR="00313288">
              <w:t xml:space="preserve"> </w:t>
            </w:r>
            <w:r>
              <w:t>познавательных</w:t>
            </w:r>
            <w:r w:rsidR="00313288">
              <w:t xml:space="preserve"> </w:t>
            </w:r>
            <w:r>
              <w:t>исторических</w:t>
            </w:r>
            <w:r w:rsidR="00313288">
              <w:t xml:space="preserve"> </w:t>
            </w:r>
            <w:r>
              <w:t>задач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4F757A">
              <w:rPr>
                <w:bCs/>
              </w:rPr>
              <w:t>.3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Решение</w:t>
            </w:r>
            <w:r w:rsidR="00313288">
              <w:t xml:space="preserve"> </w:t>
            </w:r>
            <w:r>
              <w:t>познавательных</w:t>
            </w:r>
            <w:r w:rsidR="00313288">
              <w:t xml:space="preserve"> </w:t>
            </w:r>
            <w:r>
              <w:t>исторических</w:t>
            </w:r>
            <w:r w:rsidR="00313288">
              <w:t xml:space="preserve"> </w:t>
            </w:r>
            <w:r>
              <w:t>задач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4F757A">
              <w:rPr>
                <w:bCs/>
              </w:rPr>
              <w:t>.4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Решение</w:t>
            </w:r>
            <w:r w:rsidR="00313288">
              <w:t xml:space="preserve"> </w:t>
            </w:r>
            <w:r>
              <w:t>познавательных</w:t>
            </w:r>
            <w:r w:rsidR="00313288">
              <w:t xml:space="preserve"> </w:t>
            </w:r>
            <w:r>
              <w:t>обществоведческих</w:t>
            </w:r>
            <w:r w:rsidR="00313288">
              <w:t xml:space="preserve"> </w:t>
            </w:r>
            <w:r>
              <w:t>задач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4F757A">
              <w:rPr>
                <w:bCs/>
              </w:rPr>
              <w:t>.5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Решение</w:t>
            </w:r>
            <w:r w:rsidR="00313288">
              <w:t xml:space="preserve"> </w:t>
            </w:r>
            <w:r>
              <w:t>познавательных</w:t>
            </w:r>
            <w:r w:rsidR="00313288">
              <w:t xml:space="preserve"> </w:t>
            </w:r>
            <w:r>
              <w:t>обществоведческих</w:t>
            </w:r>
            <w:r w:rsidR="00313288">
              <w:t xml:space="preserve"> </w:t>
            </w:r>
            <w:r>
              <w:t>задач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4F757A">
              <w:rPr>
                <w:bCs/>
              </w:rPr>
              <w:t>.6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Самостоятельная</w:t>
            </w:r>
            <w:r w:rsidR="00313288">
              <w:t xml:space="preserve"> </w:t>
            </w:r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задачами</w:t>
            </w:r>
            <w:r w:rsidR="00313288">
              <w:t xml:space="preserve"> </w:t>
            </w:r>
            <w:r>
              <w:t>познавательного</w:t>
            </w:r>
            <w:r w:rsidR="00313288">
              <w:t xml:space="preserve"> </w:t>
            </w:r>
            <w:r>
              <w:t>характера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4350BF">
            <w:pPr>
              <w:rPr>
                <w:bCs/>
              </w:rPr>
            </w:pPr>
            <w:r>
              <w:rPr>
                <w:bCs/>
                <w:lang w:val="en-US"/>
              </w:rPr>
              <w:t>8</w:t>
            </w:r>
            <w:r w:rsidR="004F757A">
              <w:rPr>
                <w:bCs/>
              </w:rPr>
              <w:t>.7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Самостоятельная</w:t>
            </w:r>
            <w:r w:rsidR="00313288">
              <w:t xml:space="preserve"> </w:t>
            </w:r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задачами</w:t>
            </w:r>
            <w:r w:rsidR="00313288">
              <w:t xml:space="preserve"> </w:t>
            </w:r>
            <w:r>
              <w:t>познавательного</w:t>
            </w:r>
            <w:r w:rsidR="00313288">
              <w:t xml:space="preserve"> </w:t>
            </w:r>
            <w:r>
              <w:t>характера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4F757A">
            <w:pPr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</w:tr>
      <w:tr w:rsidR="004350BF">
        <w:tc>
          <w:tcPr>
            <w:tcW w:w="704" w:type="dxa"/>
            <w:shd w:val="clear" w:color="auto" w:fill="auto"/>
          </w:tcPr>
          <w:p w:rsidR="004350BF" w:rsidRDefault="004350BF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9.</w:t>
            </w:r>
          </w:p>
        </w:tc>
        <w:tc>
          <w:tcPr>
            <w:tcW w:w="2806" w:type="dxa"/>
            <w:shd w:val="clear" w:color="auto" w:fill="auto"/>
          </w:tcPr>
          <w:p w:rsidR="004350BF" w:rsidRPr="004350BF" w:rsidRDefault="004350BF" w:rsidP="00FF1B3D">
            <w:r>
              <w:t>Раздел I</w:t>
            </w:r>
            <w:r>
              <w:rPr>
                <w:lang w:val="en-US"/>
              </w:rPr>
              <w:t>X</w:t>
            </w:r>
            <w:r>
              <w:t>.</w:t>
            </w:r>
            <w:r w:rsidR="00FF1B3D">
              <w:t>Тексты с ошибками</w:t>
            </w:r>
          </w:p>
        </w:tc>
        <w:tc>
          <w:tcPr>
            <w:tcW w:w="1843" w:type="dxa"/>
            <w:shd w:val="clear" w:color="auto" w:fill="auto"/>
          </w:tcPr>
          <w:p w:rsidR="004350BF" w:rsidRPr="002C06B3" w:rsidRDefault="00FF1B3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350BF" w:rsidRPr="002C06B3" w:rsidRDefault="00FF1B3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350BF" w:rsidRPr="002C06B3" w:rsidRDefault="00FF1B3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4350BF" w:rsidRDefault="004350BF">
            <w:pPr>
              <w:rPr>
                <w:bCs/>
              </w:rPr>
            </w:pPr>
          </w:p>
        </w:tc>
      </w:tr>
      <w:tr w:rsidR="004350BF">
        <w:tc>
          <w:tcPr>
            <w:tcW w:w="704" w:type="dxa"/>
            <w:shd w:val="clear" w:color="auto" w:fill="auto"/>
          </w:tcPr>
          <w:p w:rsidR="004350BF" w:rsidRPr="004350BF" w:rsidRDefault="004350BF">
            <w:pPr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2806" w:type="dxa"/>
            <w:shd w:val="clear" w:color="auto" w:fill="auto"/>
          </w:tcPr>
          <w:p w:rsidR="004350BF" w:rsidRDefault="00FF1B3D" w:rsidP="004350BF">
            <w:r>
              <w:t>Тек</w:t>
            </w:r>
            <w:r w:rsidR="00B27E9B">
              <w:t>сты с ошибками. Алгоритм работы</w:t>
            </w:r>
          </w:p>
        </w:tc>
        <w:tc>
          <w:tcPr>
            <w:tcW w:w="1843" w:type="dxa"/>
            <w:shd w:val="clear" w:color="auto" w:fill="auto"/>
          </w:tcPr>
          <w:p w:rsidR="004350BF" w:rsidRPr="002C06B3" w:rsidRDefault="00FF1B3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350BF" w:rsidRPr="002C06B3" w:rsidRDefault="004350BF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350BF" w:rsidRPr="002C06B3" w:rsidRDefault="004350BF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4350BF" w:rsidRDefault="004350BF">
            <w:pPr>
              <w:rPr>
                <w:bCs/>
              </w:rPr>
            </w:pPr>
          </w:p>
        </w:tc>
      </w:tr>
      <w:tr w:rsidR="00FF1B3D">
        <w:tc>
          <w:tcPr>
            <w:tcW w:w="704" w:type="dxa"/>
            <w:shd w:val="clear" w:color="auto" w:fill="auto"/>
          </w:tcPr>
          <w:p w:rsidR="00FF1B3D" w:rsidRDefault="00FF1B3D">
            <w:pPr>
              <w:rPr>
                <w:bCs/>
              </w:rPr>
            </w:pPr>
            <w:r>
              <w:rPr>
                <w:bCs/>
              </w:rPr>
              <w:t>9.2</w:t>
            </w:r>
          </w:p>
        </w:tc>
        <w:tc>
          <w:tcPr>
            <w:tcW w:w="2806" w:type="dxa"/>
            <w:shd w:val="clear" w:color="auto" w:fill="auto"/>
          </w:tcPr>
          <w:p w:rsidR="00FF1B3D" w:rsidRDefault="00B27E9B" w:rsidP="004350BF">
            <w:r>
              <w:t>Тексты с ошибками. Решение</w:t>
            </w:r>
          </w:p>
        </w:tc>
        <w:tc>
          <w:tcPr>
            <w:tcW w:w="1843" w:type="dxa"/>
            <w:shd w:val="clear" w:color="auto" w:fill="auto"/>
          </w:tcPr>
          <w:p w:rsidR="00FF1B3D" w:rsidRPr="002C06B3" w:rsidRDefault="00FF1B3D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FF1B3D" w:rsidRPr="002C06B3" w:rsidRDefault="00FF1B3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1B3D" w:rsidRPr="002C06B3" w:rsidRDefault="00FF1B3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FF1B3D" w:rsidRDefault="00FF1B3D">
            <w:pPr>
              <w:rPr>
                <w:bCs/>
              </w:rPr>
            </w:pPr>
          </w:p>
        </w:tc>
      </w:tr>
      <w:tr w:rsidR="00FF1B3D">
        <w:tc>
          <w:tcPr>
            <w:tcW w:w="704" w:type="dxa"/>
            <w:shd w:val="clear" w:color="auto" w:fill="auto"/>
          </w:tcPr>
          <w:p w:rsidR="00FF1B3D" w:rsidRDefault="00FF1B3D">
            <w:pPr>
              <w:rPr>
                <w:bCs/>
              </w:rPr>
            </w:pPr>
            <w:r>
              <w:rPr>
                <w:bCs/>
              </w:rPr>
              <w:lastRenderedPageBreak/>
              <w:t>9.3</w:t>
            </w:r>
          </w:p>
        </w:tc>
        <w:tc>
          <w:tcPr>
            <w:tcW w:w="2806" w:type="dxa"/>
            <w:shd w:val="clear" w:color="auto" w:fill="auto"/>
          </w:tcPr>
          <w:p w:rsidR="00FF1B3D" w:rsidRDefault="00FF1B3D" w:rsidP="004350BF">
            <w:r>
              <w:t>Составление</w:t>
            </w:r>
            <w:r w:rsidR="00B27E9B">
              <w:t xml:space="preserve"> собственных текстов с ошибками</w:t>
            </w:r>
          </w:p>
        </w:tc>
        <w:tc>
          <w:tcPr>
            <w:tcW w:w="1843" w:type="dxa"/>
            <w:shd w:val="clear" w:color="auto" w:fill="auto"/>
          </w:tcPr>
          <w:p w:rsidR="00FF1B3D" w:rsidRPr="002C06B3" w:rsidRDefault="00FF1B3D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FF1B3D" w:rsidRPr="002C06B3" w:rsidRDefault="00FF1B3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1B3D" w:rsidRPr="002C06B3" w:rsidRDefault="00FF1B3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FF1B3D" w:rsidRDefault="00FF1B3D">
            <w:pPr>
              <w:rPr>
                <w:bCs/>
              </w:rPr>
            </w:pPr>
            <w:r>
              <w:rPr>
                <w:bCs/>
              </w:rPr>
              <w:t>Практическая ра</w:t>
            </w:r>
            <w:r w:rsidR="00B27E9B">
              <w:rPr>
                <w:bCs/>
              </w:rPr>
              <w:t>бота</w:t>
            </w:r>
          </w:p>
        </w:tc>
      </w:tr>
      <w:tr w:rsidR="00FF1B3D">
        <w:tc>
          <w:tcPr>
            <w:tcW w:w="704" w:type="dxa"/>
            <w:shd w:val="clear" w:color="auto" w:fill="auto"/>
          </w:tcPr>
          <w:p w:rsidR="00FF1B3D" w:rsidRDefault="00FF1B3D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06" w:type="dxa"/>
            <w:shd w:val="clear" w:color="auto" w:fill="auto"/>
          </w:tcPr>
          <w:p w:rsidR="00FF1B3D" w:rsidRDefault="00FF1B3D" w:rsidP="004350BF">
            <w:r>
              <w:t xml:space="preserve">Раздел </w:t>
            </w:r>
            <w:r>
              <w:rPr>
                <w:lang w:val="en-US"/>
              </w:rPr>
              <w:t>X</w:t>
            </w:r>
            <w:r>
              <w:t xml:space="preserve">. </w:t>
            </w:r>
            <w:r w:rsidR="00B27E9B">
              <w:t>Выполнение заданий с видеорядом</w:t>
            </w:r>
          </w:p>
        </w:tc>
        <w:tc>
          <w:tcPr>
            <w:tcW w:w="1843" w:type="dxa"/>
            <w:shd w:val="clear" w:color="auto" w:fill="auto"/>
          </w:tcPr>
          <w:p w:rsidR="00FF1B3D" w:rsidRPr="002C06B3" w:rsidRDefault="00FF1B3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F1B3D" w:rsidRPr="002C06B3" w:rsidRDefault="00FF1B3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1B3D" w:rsidRPr="002C06B3" w:rsidRDefault="00FF1B3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FF1B3D" w:rsidRDefault="00FF1B3D">
            <w:pPr>
              <w:rPr>
                <w:bCs/>
              </w:rPr>
            </w:pPr>
          </w:p>
        </w:tc>
      </w:tr>
      <w:tr w:rsidR="00FF1B3D">
        <w:tc>
          <w:tcPr>
            <w:tcW w:w="704" w:type="dxa"/>
            <w:shd w:val="clear" w:color="auto" w:fill="auto"/>
          </w:tcPr>
          <w:p w:rsidR="00FF1B3D" w:rsidRDefault="00FF1B3D">
            <w:pPr>
              <w:rPr>
                <w:bCs/>
              </w:rPr>
            </w:pPr>
            <w:r>
              <w:rPr>
                <w:bCs/>
              </w:rPr>
              <w:t>10.1</w:t>
            </w:r>
          </w:p>
        </w:tc>
        <w:tc>
          <w:tcPr>
            <w:tcW w:w="2806" w:type="dxa"/>
            <w:shd w:val="clear" w:color="auto" w:fill="auto"/>
          </w:tcPr>
          <w:p w:rsidR="00FF1B3D" w:rsidRDefault="00FF1B3D" w:rsidP="004350BF">
            <w:r>
              <w:t>Типы заданий с вид</w:t>
            </w:r>
            <w:r w:rsidR="00B27E9B">
              <w:t>еорядом. Алгоритм работы с ними</w:t>
            </w:r>
          </w:p>
        </w:tc>
        <w:tc>
          <w:tcPr>
            <w:tcW w:w="1843" w:type="dxa"/>
            <w:shd w:val="clear" w:color="auto" w:fill="auto"/>
          </w:tcPr>
          <w:p w:rsidR="00FF1B3D" w:rsidRPr="002C06B3" w:rsidRDefault="00FF1B3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F1B3D" w:rsidRPr="002C06B3" w:rsidRDefault="00FF1B3D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F1B3D" w:rsidRPr="002C06B3" w:rsidRDefault="00FF1B3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FF1B3D" w:rsidRDefault="00FF1B3D">
            <w:pPr>
              <w:rPr>
                <w:bCs/>
              </w:rPr>
            </w:pPr>
          </w:p>
        </w:tc>
      </w:tr>
      <w:tr w:rsidR="00FF1B3D">
        <w:tc>
          <w:tcPr>
            <w:tcW w:w="704" w:type="dxa"/>
            <w:shd w:val="clear" w:color="auto" w:fill="auto"/>
          </w:tcPr>
          <w:p w:rsidR="00FF1B3D" w:rsidRDefault="00FF1B3D">
            <w:pPr>
              <w:rPr>
                <w:bCs/>
              </w:rPr>
            </w:pPr>
            <w:r>
              <w:rPr>
                <w:bCs/>
              </w:rPr>
              <w:t>10.2</w:t>
            </w:r>
          </w:p>
        </w:tc>
        <w:tc>
          <w:tcPr>
            <w:tcW w:w="2806" w:type="dxa"/>
            <w:shd w:val="clear" w:color="auto" w:fill="auto"/>
          </w:tcPr>
          <w:p w:rsidR="00FF1B3D" w:rsidRDefault="00B27E9B" w:rsidP="004350BF">
            <w:r>
              <w:t>Решение заданий с видеорядом</w:t>
            </w:r>
          </w:p>
        </w:tc>
        <w:tc>
          <w:tcPr>
            <w:tcW w:w="1843" w:type="dxa"/>
            <w:shd w:val="clear" w:color="auto" w:fill="auto"/>
          </w:tcPr>
          <w:p w:rsidR="00FF1B3D" w:rsidRPr="002C06B3" w:rsidRDefault="00FF1B3D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FF1B3D" w:rsidRPr="002C06B3" w:rsidRDefault="00FF1B3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1B3D" w:rsidRPr="002C06B3" w:rsidRDefault="00FF1B3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FF1B3D" w:rsidRDefault="00B27E9B">
            <w:pPr>
              <w:rPr>
                <w:bCs/>
              </w:rPr>
            </w:pPr>
            <w:r>
              <w:rPr>
                <w:bCs/>
              </w:rPr>
              <w:t>Решение задач</w:t>
            </w:r>
          </w:p>
        </w:tc>
      </w:tr>
      <w:tr w:rsidR="004108D8">
        <w:tc>
          <w:tcPr>
            <w:tcW w:w="704" w:type="dxa"/>
            <w:shd w:val="clear" w:color="auto" w:fill="auto"/>
          </w:tcPr>
          <w:p w:rsidR="004108D8" w:rsidRDefault="004108D8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806" w:type="dxa"/>
            <w:shd w:val="clear" w:color="auto" w:fill="auto"/>
          </w:tcPr>
          <w:p w:rsidR="004108D8" w:rsidRDefault="004108D8" w:rsidP="004350BF">
            <w:r>
              <w:t xml:space="preserve">Раздел </w:t>
            </w:r>
            <w:r>
              <w:rPr>
                <w:lang w:val="en-US"/>
              </w:rPr>
              <w:t>XI</w:t>
            </w:r>
            <w:r w:rsidR="00B27E9B">
              <w:t>. Задания с исторической картой</w:t>
            </w:r>
          </w:p>
        </w:tc>
        <w:tc>
          <w:tcPr>
            <w:tcW w:w="1843" w:type="dxa"/>
            <w:shd w:val="clear" w:color="auto" w:fill="auto"/>
          </w:tcPr>
          <w:p w:rsidR="004108D8" w:rsidRPr="002C06B3" w:rsidRDefault="004108D8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108D8" w:rsidRPr="002C06B3" w:rsidRDefault="004108D8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108D8" w:rsidRPr="002C06B3" w:rsidRDefault="004108D8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4108D8" w:rsidRDefault="004108D8">
            <w:pPr>
              <w:rPr>
                <w:bCs/>
              </w:rPr>
            </w:pPr>
          </w:p>
        </w:tc>
      </w:tr>
      <w:tr w:rsidR="004108D8">
        <w:tc>
          <w:tcPr>
            <w:tcW w:w="704" w:type="dxa"/>
            <w:shd w:val="clear" w:color="auto" w:fill="auto"/>
          </w:tcPr>
          <w:p w:rsidR="004108D8" w:rsidRDefault="004108D8">
            <w:pPr>
              <w:rPr>
                <w:bCs/>
              </w:rPr>
            </w:pPr>
            <w:r>
              <w:rPr>
                <w:bCs/>
              </w:rPr>
              <w:t>11.1</w:t>
            </w:r>
          </w:p>
        </w:tc>
        <w:tc>
          <w:tcPr>
            <w:tcW w:w="2806" w:type="dxa"/>
            <w:shd w:val="clear" w:color="auto" w:fill="auto"/>
          </w:tcPr>
          <w:p w:rsidR="004108D8" w:rsidRDefault="004108D8" w:rsidP="004350BF">
            <w:r>
              <w:t xml:space="preserve">Алгоритм работы с </w:t>
            </w:r>
            <w:r w:rsidR="00B27E9B">
              <w:t>исторической картой</w:t>
            </w:r>
          </w:p>
        </w:tc>
        <w:tc>
          <w:tcPr>
            <w:tcW w:w="1843" w:type="dxa"/>
            <w:shd w:val="clear" w:color="auto" w:fill="auto"/>
          </w:tcPr>
          <w:p w:rsidR="004108D8" w:rsidRPr="002C06B3" w:rsidRDefault="004108D8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108D8" w:rsidRPr="002C06B3" w:rsidRDefault="004108D8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108D8" w:rsidRPr="002C06B3" w:rsidRDefault="004108D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4108D8" w:rsidRDefault="004108D8">
            <w:pPr>
              <w:rPr>
                <w:bCs/>
              </w:rPr>
            </w:pPr>
          </w:p>
        </w:tc>
      </w:tr>
      <w:tr w:rsidR="004108D8">
        <w:tc>
          <w:tcPr>
            <w:tcW w:w="704" w:type="dxa"/>
            <w:shd w:val="clear" w:color="auto" w:fill="auto"/>
          </w:tcPr>
          <w:p w:rsidR="004108D8" w:rsidRDefault="004108D8">
            <w:pPr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2806" w:type="dxa"/>
            <w:shd w:val="clear" w:color="auto" w:fill="auto"/>
          </w:tcPr>
          <w:p w:rsidR="004108D8" w:rsidRDefault="004108D8" w:rsidP="004350BF">
            <w:r>
              <w:t>Решени</w:t>
            </w:r>
            <w:r w:rsidR="00B27E9B">
              <w:t>е заданий с исторической картой</w:t>
            </w:r>
          </w:p>
        </w:tc>
        <w:tc>
          <w:tcPr>
            <w:tcW w:w="1843" w:type="dxa"/>
            <w:shd w:val="clear" w:color="auto" w:fill="auto"/>
          </w:tcPr>
          <w:p w:rsidR="004108D8" w:rsidRPr="002C06B3" w:rsidRDefault="004108D8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108D8" w:rsidRPr="002C06B3" w:rsidRDefault="004108D8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08D8" w:rsidRPr="002C06B3" w:rsidRDefault="004108D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4108D8" w:rsidRDefault="004108D8">
            <w:pPr>
              <w:rPr>
                <w:bCs/>
              </w:rPr>
            </w:pPr>
          </w:p>
        </w:tc>
      </w:tr>
      <w:tr w:rsidR="004108D8">
        <w:tc>
          <w:tcPr>
            <w:tcW w:w="704" w:type="dxa"/>
            <w:shd w:val="clear" w:color="auto" w:fill="auto"/>
          </w:tcPr>
          <w:p w:rsidR="004108D8" w:rsidRDefault="004108D8">
            <w:pPr>
              <w:rPr>
                <w:bCs/>
              </w:rPr>
            </w:pPr>
            <w:r>
              <w:rPr>
                <w:bCs/>
              </w:rPr>
              <w:t>11.3</w:t>
            </w:r>
          </w:p>
        </w:tc>
        <w:tc>
          <w:tcPr>
            <w:tcW w:w="2806" w:type="dxa"/>
            <w:shd w:val="clear" w:color="auto" w:fill="auto"/>
          </w:tcPr>
          <w:p w:rsidR="004108D8" w:rsidRDefault="004108D8" w:rsidP="004350BF">
            <w:r>
              <w:t>Решени</w:t>
            </w:r>
            <w:r w:rsidR="00B27E9B">
              <w:t>е заданий с исторической картой</w:t>
            </w:r>
          </w:p>
        </w:tc>
        <w:tc>
          <w:tcPr>
            <w:tcW w:w="1843" w:type="dxa"/>
            <w:shd w:val="clear" w:color="auto" w:fill="auto"/>
          </w:tcPr>
          <w:p w:rsidR="004108D8" w:rsidRPr="002C06B3" w:rsidRDefault="004108D8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4108D8" w:rsidRPr="002C06B3" w:rsidRDefault="004108D8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08D8" w:rsidRPr="002C06B3" w:rsidRDefault="004108D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4108D8" w:rsidRDefault="00B27E9B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4108D8">
        <w:tc>
          <w:tcPr>
            <w:tcW w:w="704" w:type="dxa"/>
            <w:shd w:val="clear" w:color="auto" w:fill="auto"/>
          </w:tcPr>
          <w:p w:rsidR="004108D8" w:rsidRDefault="004108D8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806" w:type="dxa"/>
            <w:shd w:val="clear" w:color="auto" w:fill="auto"/>
          </w:tcPr>
          <w:p w:rsidR="004108D8" w:rsidRDefault="004108D8" w:rsidP="004350BF">
            <w:r>
              <w:t xml:space="preserve">Раздел </w:t>
            </w:r>
            <w:r>
              <w:rPr>
                <w:lang w:val="en-US"/>
              </w:rPr>
              <w:t>XII</w:t>
            </w:r>
            <w:r w:rsidR="00B27E9B">
              <w:t>. Карикатуры и плакаты</w:t>
            </w:r>
          </w:p>
        </w:tc>
        <w:tc>
          <w:tcPr>
            <w:tcW w:w="1843" w:type="dxa"/>
            <w:shd w:val="clear" w:color="auto" w:fill="auto"/>
          </w:tcPr>
          <w:p w:rsidR="004108D8" w:rsidRPr="002C06B3" w:rsidRDefault="00605DF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108D8" w:rsidRPr="002C06B3" w:rsidRDefault="00605DF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108D8" w:rsidRPr="002C06B3" w:rsidRDefault="00605DF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4108D8" w:rsidRDefault="004108D8">
            <w:pPr>
              <w:rPr>
                <w:bCs/>
              </w:rPr>
            </w:pPr>
          </w:p>
        </w:tc>
      </w:tr>
      <w:tr w:rsidR="004108D8">
        <w:tc>
          <w:tcPr>
            <w:tcW w:w="704" w:type="dxa"/>
            <w:shd w:val="clear" w:color="auto" w:fill="auto"/>
          </w:tcPr>
          <w:p w:rsidR="004108D8" w:rsidRDefault="004108D8">
            <w:pPr>
              <w:rPr>
                <w:bCs/>
              </w:rPr>
            </w:pPr>
            <w:r>
              <w:rPr>
                <w:bCs/>
              </w:rPr>
              <w:t>12.1</w:t>
            </w:r>
          </w:p>
        </w:tc>
        <w:tc>
          <w:tcPr>
            <w:tcW w:w="2806" w:type="dxa"/>
            <w:shd w:val="clear" w:color="auto" w:fill="auto"/>
          </w:tcPr>
          <w:p w:rsidR="004108D8" w:rsidRDefault="00B27E9B" w:rsidP="004350BF">
            <w:r>
              <w:t>Типология карикатур и плакатов</w:t>
            </w:r>
          </w:p>
        </w:tc>
        <w:tc>
          <w:tcPr>
            <w:tcW w:w="1843" w:type="dxa"/>
            <w:shd w:val="clear" w:color="auto" w:fill="auto"/>
          </w:tcPr>
          <w:p w:rsidR="004108D8" w:rsidRPr="002C06B3" w:rsidRDefault="004108D8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108D8" w:rsidRPr="002C06B3" w:rsidRDefault="004108D8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108D8" w:rsidRPr="002C06B3" w:rsidRDefault="004108D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4108D8" w:rsidRDefault="004108D8">
            <w:pPr>
              <w:rPr>
                <w:bCs/>
              </w:rPr>
            </w:pPr>
          </w:p>
        </w:tc>
      </w:tr>
      <w:tr w:rsidR="004108D8">
        <w:tc>
          <w:tcPr>
            <w:tcW w:w="704" w:type="dxa"/>
            <w:shd w:val="clear" w:color="auto" w:fill="auto"/>
          </w:tcPr>
          <w:p w:rsidR="004108D8" w:rsidRDefault="004108D8">
            <w:pPr>
              <w:rPr>
                <w:bCs/>
              </w:rPr>
            </w:pPr>
            <w:r>
              <w:rPr>
                <w:bCs/>
              </w:rPr>
              <w:t>12.2</w:t>
            </w:r>
          </w:p>
        </w:tc>
        <w:tc>
          <w:tcPr>
            <w:tcW w:w="2806" w:type="dxa"/>
            <w:shd w:val="clear" w:color="auto" w:fill="auto"/>
          </w:tcPr>
          <w:p w:rsidR="004108D8" w:rsidRDefault="004108D8" w:rsidP="004350BF">
            <w:r>
              <w:t xml:space="preserve">Алгоритм работы с </w:t>
            </w:r>
            <w:r w:rsidR="00B27E9B">
              <w:t>карикатурой и плакатом</w:t>
            </w:r>
          </w:p>
        </w:tc>
        <w:tc>
          <w:tcPr>
            <w:tcW w:w="1843" w:type="dxa"/>
            <w:shd w:val="clear" w:color="auto" w:fill="auto"/>
          </w:tcPr>
          <w:p w:rsidR="004108D8" w:rsidRPr="002C06B3" w:rsidRDefault="00605DF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108D8" w:rsidRPr="002C06B3" w:rsidRDefault="004108D8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108D8" w:rsidRPr="002C06B3" w:rsidRDefault="004108D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4108D8" w:rsidRDefault="004108D8">
            <w:pPr>
              <w:rPr>
                <w:bCs/>
              </w:rPr>
            </w:pPr>
          </w:p>
        </w:tc>
      </w:tr>
      <w:tr w:rsidR="00605DFD">
        <w:tc>
          <w:tcPr>
            <w:tcW w:w="704" w:type="dxa"/>
            <w:shd w:val="clear" w:color="auto" w:fill="auto"/>
          </w:tcPr>
          <w:p w:rsidR="00605DFD" w:rsidRDefault="00605DFD">
            <w:pPr>
              <w:rPr>
                <w:bCs/>
              </w:rPr>
            </w:pPr>
            <w:r>
              <w:rPr>
                <w:bCs/>
              </w:rPr>
              <w:t>12.3</w:t>
            </w:r>
          </w:p>
        </w:tc>
        <w:tc>
          <w:tcPr>
            <w:tcW w:w="2806" w:type="dxa"/>
            <w:shd w:val="clear" w:color="auto" w:fill="auto"/>
          </w:tcPr>
          <w:p w:rsidR="00605DFD" w:rsidRDefault="00B27E9B" w:rsidP="004350BF">
            <w:r>
              <w:t>Анализ карикатуры и плаката</w:t>
            </w:r>
          </w:p>
        </w:tc>
        <w:tc>
          <w:tcPr>
            <w:tcW w:w="1843" w:type="dxa"/>
            <w:shd w:val="clear" w:color="auto" w:fill="auto"/>
          </w:tcPr>
          <w:p w:rsidR="00605DFD" w:rsidRPr="002C06B3" w:rsidRDefault="00605DFD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605DFD" w:rsidRPr="002C06B3" w:rsidRDefault="00605DF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5DFD" w:rsidRPr="002C06B3" w:rsidRDefault="00605DF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05DFD" w:rsidRDefault="00605DFD">
            <w:pPr>
              <w:rPr>
                <w:bCs/>
              </w:rPr>
            </w:pPr>
          </w:p>
        </w:tc>
      </w:tr>
      <w:tr w:rsidR="00605DFD">
        <w:tc>
          <w:tcPr>
            <w:tcW w:w="704" w:type="dxa"/>
            <w:shd w:val="clear" w:color="auto" w:fill="auto"/>
          </w:tcPr>
          <w:p w:rsidR="00605DFD" w:rsidRDefault="00605DFD">
            <w:pPr>
              <w:rPr>
                <w:bCs/>
              </w:rPr>
            </w:pPr>
            <w:r>
              <w:rPr>
                <w:bCs/>
              </w:rPr>
              <w:t>12.4</w:t>
            </w:r>
          </w:p>
        </w:tc>
        <w:tc>
          <w:tcPr>
            <w:tcW w:w="2806" w:type="dxa"/>
            <w:shd w:val="clear" w:color="auto" w:fill="auto"/>
          </w:tcPr>
          <w:p w:rsidR="00605DFD" w:rsidRDefault="00B27E9B" w:rsidP="004350BF">
            <w:r>
              <w:t>Анализ карикатуры и плаката</w:t>
            </w:r>
          </w:p>
        </w:tc>
        <w:tc>
          <w:tcPr>
            <w:tcW w:w="1843" w:type="dxa"/>
            <w:shd w:val="clear" w:color="auto" w:fill="auto"/>
          </w:tcPr>
          <w:p w:rsidR="00605DFD" w:rsidRPr="002C06B3" w:rsidRDefault="00605DFD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605DFD" w:rsidRPr="002C06B3" w:rsidRDefault="00605DF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5DFD" w:rsidRPr="002C06B3" w:rsidRDefault="00605DF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05DFD" w:rsidRDefault="00B27E9B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8726ED">
        <w:tc>
          <w:tcPr>
            <w:tcW w:w="704" w:type="dxa"/>
            <w:shd w:val="clear" w:color="auto" w:fill="auto"/>
          </w:tcPr>
          <w:p w:rsidR="008726ED" w:rsidRDefault="008726ED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806" w:type="dxa"/>
            <w:shd w:val="clear" w:color="auto" w:fill="auto"/>
          </w:tcPr>
          <w:p w:rsidR="008726ED" w:rsidRDefault="008726ED" w:rsidP="004350BF">
            <w:r>
              <w:t xml:space="preserve">Раздел </w:t>
            </w:r>
            <w:r>
              <w:rPr>
                <w:lang w:val="en-US"/>
              </w:rPr>
              <w:t>XIII</w:t>
            </w:r>
            <w:r w:rsidR="00B27E9B">
              <w:t>. Историческая личность</w:t>
            </w:r>
          </w:p>
        </w:tc>
        <w:tc>
          <w:tcPr>
            <w:tcW w:w="1843" w:type="dxa"/>
            <w:shd w:val="clear" w:color="auto" w:fill="auto"/>
          </w:tcPr>
          <w:p w:rsidR="008726ED" w:rsidRPr="002C06B3" w:rsidRDefault="00526B1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726ED" w:rsidRPr="002C06B3" w:rsidRDefault="00526B1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726ED" w:rsidRPr="002C06B3" w:rsidRDefault="00526B1D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8726ED" w:rsidRDefault="008726ED">
            <w:pPr>
              <w:rPr>
                <w:bCs/>
              </w:rPr>
            </w:pPr>
          </w:p>
        </w:tc>
      </w:tr>
      <w:tr w:rsidR="008726ED">
        <w:tc>
          <w:tcPr>
            <w:tcW w:w="704" w:type="dxa"/>
            <w:shd w:val="clear" w:color="auto" w:fill="auto"/>
          </w:tcPr>
          <w:p w:rsidR="008726ED" w:rsidRDefault="008726ED">
            <w:pPr>
              <w:rPr>
                <w:bCs/>
              </w:rPr>
            </w:pPr>
            <w:r>
              <w:rPr>
                <w:bCs/>
              </w:rPr>
              <w:t>13.1</w:t>
            </w:r>
          </w:p>
        </w:tc>
        <w:tc>
          <w:tcPr>
            <w:tcW w:w="2806" w:type="dxa"/>
            <w:shd w:val="clear" w:color="auto" w:fill="auto"/>
          </w:tcPr>
          <w:p w:rsidR="008726ED" w:rsidRDefault="008726ED" w:rsidP="004350BF">
            <w:r>
              <w:t xml:space="preserve">Определение </w:t>
            </w:r>
            <w:r w:rsidR="00B27E9B">
              <w:t>исторической личности по тексту</w:t>
            </w:r>
          </w:p>
        </w:tc>
        <w:tc>
          <w:tcPr>
            <w:tcW w:w="1843" w:type="dxa"/>
            <w:shd w:val="clear" w:color="auto" w:fill="auto"/>
          </w:tcPr>
          <w:p w:rsidR="008726ED" w:rsidRPr="002C06B3" w:rsidRDefault="00526B1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726ED" w:rsidRPr="002C06B3" w:rsidRDefault="008726ED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726ED" w:rsidRPr="002C06B3" w:rsidRDefault="008726E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726ED" w:rsidRDefault="008726ED">
            <w:pPr>
              <w:rPr>
                <w:bCs/>
              </w:rPr>
            </w:pPr>
          </w:p>
        </w:tc>
      </w:tr>
      <w:tr w:rsidR="00526B1D">
        <w:tc>
          <w:tcPr>
            <w:tcW w:w="704" w:type="dxa"/>
            <w:shd w:val="clear" w:color="auto" w:fill="auto"/>
          </w:tcPr>
          <w:p w:rsidR="00526B1D" w:rsidRDefault="00526B1D">
            <w:pPr>
              <w:rPr>
                <w:bCs/>
              </w:rPr>
            </w:pPr>
            <w:r>
              <w:rPr>
                <w:bCs/>
              </w:rPr>
              <w:t>13.2</w:t>
            </w:r>
          </w:p>
        </w:tc>
        <w:tc>
          <w:tcPr>
            <w:tcW w:w="2806" w:type="dxa"/>
            <w:shd w:val="clear" w:color="auto" w:fill="auto"/>
          </w:tcPr>
          <w:p w:rsidR="00526B1D" w:rsidRDefault="00526B1D" w:rsidP="004350BF">
            <w:r>
              <w:t>Алгоритм соста</w:t>
            </w:r>
            <w:r w:rsidR="00B27E9B">
              <w:t>вления исторического портрета</w:t>
            </w:r>
          </w:p>
        </w:tc>
        <w:tc>
          <w:tcPr>
            <w:tcW w:w="1843" w:type="dxa"/>
            <w:shd w:val="clear" w:color="auto" w:fill="auto"/>
          </w:tcPr>
          <w:p w:rsidR="00526B1D" w:rsidRPr="002C06B3" w:rsidRDefault="00526B1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26B1D" w:rsidRPr="002C06B3" w:rsidRDefault="00526B1D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26B1D" w:rsidRPr="002C06B3" w:rsidRDefault="00526B1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526B1D" w:rsidRDefault="00526B1D">
            <w:pPr>
              <w:rPr>
                <w:bCs/>
              </w:rPr>
            </w:pPr>
          </w:p>
        </w:tc>
      </w:tr>
      <w:tr w:rsidR="00526B1D">
        <w:tc>
          <w:tcPr>
            <w:tcW w:w="704" w:type="dxa"/>
            <w:shd w:val="clear" w:color="auto" w:fill="auto"/>
          </w:tcPr>
          <w:p w:rsidR="00526B1D" w:rsidRDefault="00526B1D">
            <w:pPr>
              <w:rPr>
                <w:bCs/>
              </w:rPr>
            </w:pPr>
            <w:r>
              <w:rPr>
                <w:bCs/>
              </w:rPr>
              <w:t>13.3</w:t>
            </w:r>
          </w:p>
        </w:tc>
        <w:tc>
          <w:tcPr>
            <w:tcW w:w="2806" w:type="dxa"/>
            <w:shd w:val="clear" w:color="auto" w:fill="auto"/>
          </w:tcPr>
          <w:p w:rsidR="00526B1D" w:rsidRDefault="00526B1D" w:rsidP="004350BF">
            <w:r>
              <w:t>Сос</w:t>
            </w:r>
            <w:r w:rsidR="00B27E9B">
              <w:t>тавление исторического портрета</w:t>
            </w:r>
          </w:p>
        </w:tc>
        <w:tc>
          <w:tcPr>
            <w:tcW w:w="1843" w:type="dxa"/>
            <w:shd w:val="clear" w:color="auto" w:fill="auto"/>
          </w:tcPr>
          <w:p w:rsidR="00526B1D" w:rsidRPr="002C06B3" w:rsidRDefault="00526B1D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526B1D" w:rsidRPr="002C06B3" w:rsidRDefault="00526B1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6B1D" w:rsidRPr="002C06B3" w:rsidRDefault="00526B1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526B1D" w:rsidRDefault="00526B1D">
            <w:pPr>
              <w:rPr>
                <w:bCs/>
              </w:rPr>
            </w:pPr>
          </w:p>
        </w:tc>
      </w:tr>
      <w:tr w:rsidR="00526B1D">
        <w:tc>
          <w:tcPr>
            <w:tcW w:w="704" w:type="dxa"/>
            <w:shd w:val="clear" w:color="auto" w:fill="auto"/>
          </w:tcPr>
          <w:p w:rsidR="00526B1D" w:rsidRDefault="00526B1D" w:rsidP="00526B1D">
            <w:pPr>
              <w:rPr>
                <w:bCs/>
              </w:rPr>
            </w:pPr>
            <w:r>
              <w:rPr>
                <w:bCs/>
              </w:rPr>
              <w:t>13.4</w:t>
            </w:r>
          </w:p>
        </w:tc>
        <w:tc>
          <w:tcPr>
            <w:tcW w:w="2806" w:type="dxa"/>
            <w:shd w:val="clear" w:color="auto" w:fill="auto"/>
          </w:tcPr>
          <w:p w:rsidR="00526B1D" w:rsidRDefault="00526B1D" w:rsidP="00526B1D">
            <w:r>
              <w:t>Сос</w:t>
            </w:r>
            <w:r w:rsidR="00B27E9B">
              <w:t>тавление исторического портрета</w:t>
            </w:r>
          </w:p>
        </w:tc>
        <w:tc>
          <w:tcPr>
            <w:tcW w:w="1843" w:type="dxa"/>
            <w:shd w:val="clear" w:color="auto" w:fill="auto"/>
          </w:tcPr>
          <w:p w:rsidR="00526B1D" w:rsidRPr="002C06B3" w:rsidRDefault="00526B1D" w:rsidP="00526B1D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526B1D" w:rsidRPr="002C06B3" w:rsidRDefault="00526B1D" w:rsidP="00526B1D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6B1D" w:rsidRPr="002C06B3" w:rsidRDefault="00526B1D" w:rsidP="00526B1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526B1D" w:rsidRDefault="00B27E9B" w:rsidP="00526B1D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FF1B3D" w:rsidP="00526B1D">
            <w:pPr>
              <w:rPr>
                <w:bCs/>
              </w:rPr>
            </w:pPr>
            <w:r>
              <w:rPr>
                <w:bCs/>
              </w:rPr>
              <w:t>1</w:t>
            </w:r>
            <w:r w:rsidR="00526B1D">
              <w:rPr>
                <w:bCs/>
              </w:rPr>
              <w:t>4</w:t>
            </w:r>
            <w:r w:rsidR="004F757A">
              <w:rPr>
                <w:bCs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 w:rsidP="00526B1D">
            <w:r>
              <w:t>Раздел</w:t>
            </w:r>
            <w:r w:rsidR="00FF1B3D">
              <w:rPr>
                <w:lang w:val="en-US"/>
              </w:rPr>
              <w:t>X</w:t>
            </w:r>
            <w:r w:rsidR="004108D8">
              <w:rPr>
                <w:lang w:val="en-US"/>
              </w:rPr>
              <w:t>I</w:t>
            </w:r>
            <w:r w:rsidR="00526B1D">
              <w:rPr>
                <w:lang w:val="en-US"/>
              </w:rPr>
              <w:t>V</w:t>
            </w:r>
            <w:r>
              <w:t>. Выполнение заданий</w:t>
            </w:r>
            <w:r w:rsidR="00313288">
              <w:t xml:space="preserve"> </w:t>
            </w:r>
            <w:r>
              <w:t>с развернутыми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/>
                <w:bCs/>
              </w:rPr>
            </w:pPr>
            <w:r w:rsidRPr="002C06B3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176E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176E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526B1D">
            <w:pPr>
              <w:rPr>
                <w:bCs/>
              </w:rPr>
            </w:pPr>
            <w:r>
              <w:rPr>
                <w:bCs/>
              </w:rPr>
              <w:t>14</w:t>
            </w:r>
            <w:r w:rsidR="004F757A">
              <w:rPr>
                <w:bCs/>
              </w:rPr>
              <w:t>.1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Общая характеристика заданий с</w:t>
            </w:r>
            <w:r w:rsidR="00313288">
              <w:t xml:space="preserve"> </w:t>
            </w:r>
            <w:r>
              <w:t>развернутыми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526B1D">
            <w:pPr>
              <w:rPr>
                <w:bCs/>
              </w:rPr>
            </w:pPr>
            <w:r>
              <w:rPr>
                <w:bCs/>
              </w:rPr>
              <w:t>14</w:t>
            </w:r>
            <w:r w:rsidR="004F757A">
              <w:rPr>
                <w:bCs/>
              </w:rPr>
              <w:t>.2</w:t>
            </w:r>
          </w:p>
        </w:tc>
        <w:tc>
          <w:tcPr>
            <w:tcW w:w="2806" w:type="dxa"/>
            <w:shd w:val="clear" w:color="auto" w:fill="auto"/>
          </w:tcPr>
          <w:p w:rsidR="009332DA" w:rsidRDefault="00166A3E">
            <w:r>
              <w:t>Историческ</w:t>
            </w:r>
            <w:r w:rsidR="00B27E9B">
              <w:t>ое эссе, алгоритм его написания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526B1D">
            <w:pPr>
              <w:rPr>
                <w:bCs/>
              </w:rPr>
            </w:pPr>
            <w:r>
              <w:rPr>
                <w:bCs/>
              </w:rPr>
              <w:t>14</w:t>
            </w:r>
            <w:r w:rsidR="004F757A">
              <w:rPr>
                <w:bCs/>
              </w:rPr>
              <w:t>.3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Написание</w:t>
            </w:r>
            <w:r w:rsidR="00313288">
              <w:t xml:space="preserve"> </w:t>
            </w:r>
            <w:r>
              <w:t>сочинения-эссе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526B1D">
            <w:pPr>
              <w:rPr>
                <w:bCs/>
              </w:rPr>
            </w:pPr>
            <w:r>
              <w:rPr>
                <w:bCs/>
              </w:rPr>
              <w:t>14</w:t>
            </w:r>
            <w:r w:rsidR="004F757A">
              <w:rPr>
                <w:bCs/>
              </w:rPr>
              <w:t>.4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Написание</w:t>
            </w:r>
            <w:r w:rsidR="00313288">
              <w:t xml:space="preserve"> </w:t>
            </w:r>
            <w:r>
              <w:t>сочинения-эссе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176EE">
        <w:tc>
          <w:tcPr>
            <w:tcW w:w="704" w:type="dxa"/>
            <w:shd w:val="clear" w:color="auto" w:fill="auto"/>
          </w:tcPr>
          <w:p w:rsidR="009176EE" w:rsidRDefault="009176EE">
            <w:pPr>
              <w:rPr>
                <w:bCs/>
              </w:rPr>
            </w:pPr>
            <w:r>
              <w:rPr>
                <w:bCs/>
              </w:rPr>
              <w:lastRenderedPageBreak/>
              <w:t>14.5</w:t>
            </w:r>
          </w:p>
        </w:tc>
        <w:tc>
          <w:tcPr>
            <w:tcW w:w="2806" w:type="dxa"/>
            <w:shd w:val="clear" w:color="auto" w:fill="auto"/>
          </w:tcPr>
          <w:p w:rsidR="009176EE" w:rsidRDefault="009176EE">
            <w:r>
              <w:t>Написание сочинения-эссе</w:t>
            </w:r>
          </w:p>
        </w:tc>
        <w:tc>
          <w:tcPr>
            <w:tcW w:w="1843" w:type="dxa"/>
            <w:shd w:val="clear" w:color="auto" w:fill="auto"/>
          </w:tcPr>
          <w:p w:rsidR="009176EE" w:rsidRPr="002C06B3" w:rsidRDefault="009176EE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176EE" w:rsidRPr="002C06B3" w:rsidRDefault="009176E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176EE" w:rsidRPr="002C06B3" w:rsidRDefault="009176EE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176EE" w:rsidRDefault="009176EE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526B1D" w:rsidP="009176EE">
            <w:pPr>
              <w:rPr>
                <w:bCs/>
              </w:rPr>
            </w:pPr>
            <w:r>
              <w:rPr>
                <w:bCs/>
              </w:rPr>
              <w:t>14</w:t>
            </w:r>
            <w:r w:rsidR="004F757A">
              <w:rPr>
                <w:bCs/>
              </w:rPr>
              <w:t>.</w:t>
            </w:r>
            <w:r w:rsidR="009176EE">
              <w:rPr>
                <w:bCs/>
              </w:rPr>
              <w:t>6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Составление исторических текстов из</w:t>
            </w:r>
            <w:r w:rsidR="00313288">
              <w:t xml:space="preserve"> </w:t>
            </w:r>
            <w:r>
              <w:t>заданных</w:t>
            </w:r>
            <w:r w:rsidR="00313288">
              <w:t xml:space="preserve"> </w:t>
            </w:r>
            <w:r>
              <w:t>слов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526B1D" w:rsidP="009176EE">
            <w:pPr>
              <w:rPr>
                <w:bCs/>
              </w:rPr>
            </w:pPr>
            <w:r>
              <w:rPr>
                <w:bCs/>
              </w:rPr>
              <w:t>14</w:t>
            </w:r>
            <w:r w:rsidR="004F757A">
              <w:rPr>
                <w:bCs/>
              </w:rPr>
              <w:t>.</w:t>
            </w:r>
            <w:r w:rsidR="009176EE">
              <w:rPr>
                <w:bCs/>
              </w:rPr>
              <w:t>7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Составление исторических текстов из</w:t>
            </w:r>
            <w:r w:rsidR="00313288">
              <w:t xml:space="preserve"> </w:t>
            </w:r>
            <w:r>
              <w:t>заданных</w:t>
            </w:r>
            <w:r w:rsidR="00313288">
              <w:t xml:space="preserve"> </w:t>
            </w:r>
            <w:r>
              <w:t>слов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526B1D" w:rsidP="009176EE">
            <w:pPr>
              <w:rPr>
                <w:bCs/>
              </w:rPr>
            </w:pPr>
            <w:r>
              <w:rPr>
                <w:bCs/>
              </w:rPr>
              <w:t>14</w:t>
            </w:r>
            <w:r w:rsidR="004F757A">
              <w:rPr>
                <w:bCs/>
              </w:rPr>
              <w:t>.</w:t>
            </w:r>
            <w:r w:rsidR="009176EE">
              <w:rPr>
                <w:bCs/>
              </w:rPr>
              <w:t>8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r>
              <w:t>Тестирование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различными</w:t>
            </w:r>
            <w:r w:rsidR="00313288">
              <w:t xml:space="preserve"> </w:t>
            </w:r>
            <w:r>
              <w:t>видами</w:t>
            </w:r>
            <w:r w:rsidR="00313288">
              <w:t xml:space="preserve"> </w:t>
            </w:r>
            <w:r>
              <w:t>заданий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4F757A">
            <w:pPr>
              <w:rPr>
                <w:bCs/>
              </w:rPr>
            </w:pPr>
            <w:r>
              <w:rPr>
                <w:bCs/>
              </w:rPr>
              <w:t xml:space="preserve">Тестирование </w:t>
            </w:r>
          </w:p>
        </w:tc>
      </w:tr>
      <w:tr w:rsidR="009332DA">
        <w:tc>
          <w:tcPr>
            <w:tcW w:w="704" w:type="dxa"/>
            <w:shd w:val="clear" w:color="auto" w:fill="auto"/>
          </w:tcPr>
          <w:p w:rsidR="009332DA" w:rsidRDefault="00526B1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06" w:type="dxa"/>
            <w:shd w:val="clear" w:color="auto" w:fill="auto"/>
          </w:tcPr>
          <w:p w:rsidR="009332DA" w:rsidRDefault="004F757A">
            <w:pPr>
              <w:rPr>
                <w:bCs/>
              </w:rPr>
            </w:pPr>
            <w:r>
              <w:rPr>
                <w:bCs/>
              </w:rPr>
              <w:t>Итоговое занятие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9332DA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332DA" w:rsidRPr="002C06B3" w:rsidRDefault="004F757A">
            <w:pPr>
              <w:rPr>
                <w:bCs/>
              </w:rPr>
            </w:pPr>
            <w:r w:rsidRPr="002C06B3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9332DA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  <w:tr w:rsidR="009332DA">
        <w:trPr>
          <w:trHeight w:val="397"/>
        </w:trPr>
        <w:tc>
          <w:tcPr>
            <w:tcW w:w="704" w:type="dxa"/>
            <w:shd w:val="clear" w:color="auto" w:fill="auto"/>
          </w:tcPr>
          <w:p w:rsidR="009332DA" w:rsidRDefault="009332DA">
            <w:pPr>
              <w:rPr>
                <w:b/>
                <w:bCs/>
              </w:rPr>
            </w:pPr>
          </w:p>
        </w:tc>
        <w:tc>
          <w:tcPr>
            <w:tcW w:w="2806" w:type="dxa"/>
            <w:shd w:val="clear" w:color="auto" w:fill="auto"/>
          </w:tcPr>
          <w:p w:rsidR="009332DA" w:rsidRDefault="009332DA">
            <w:pPr>
              <w:rPr>
                <w:b/>
                <w:bCs/>
              </w:rPr>
            </w:pPr>
          </w:p>
          <w:p w:rsidR="009332DA" w:rsidRDefault="004F757A" w:rsidP="004630D3">
            <w:pPr>
              <w:rPr>
                <w:bCs/>
              </w:rPr>
            </w:pPr>
            <w:r>
              <w:rPr>
                <w:b/>
                <w:bCs/>
              </w:rPr>
              <w:t>ИТОГО</w:t>
            </w:r>
            <w:r>
              <w:rPr>
                <w:bCs/>
              </w:rPr>
              <w:t xml:space="preserve">: </w:t>
            </w:r>
            <w:r w:rsidR="00120DF8">
              <w:rPr>
                <w:bCs/>
                <w:lang w:val="en-US"/>
              </w:rPr>
              <w:t>68</w:t>
            </w:r>
            <w:r>
              <w:rPr>
                <w:bCs/>
              </w:rPr>
              <w:t xml:space="preserve"> час</w:t>
            </w:r>
            <w:r w:rsidR="004630D3">
              <w:rPr>
                <w:bCs/>
              </w:rPr>
              <w:t>ов</w:t>
            </w:r>
          </w:p>
        </w:tc>
        <w:tc>
          <w:tcPr>
            <w:tcW w:w="1843" w:type="dxa"/>
            <w:shd w:val="clear" w:color="auto" w:fill="auto"/>
          </w:tcPr>
          <w:p w:rsidR="009332DA" w:rsidRPr="002C06B3" w:rsidRDefault="002C06B3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9332DA" w:rsidRPr="002C06B3" w:rsidRDefault="00AE42EB" w:rsidP="009176E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176EE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32DA" w:rsidRPr="002C06B3" w:rsidRDefault="002C06B3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417" w:type="dxa"/>
          </w:tcPr>
          <w:p w:rsidR="009332DA" w:rsidRDefault="009332DA">
            <w:pPr>
              <w:rPr>
                <w:b/>
                <w:bCs/>
              </w:rPr>
            </w:pPr>
          </w:p>
        </w:tc>
      </w:tr>
    </w:tbl>
    <w:p w:rsidR="009332DA" w:rsidRDefault="009332DA"/>
    <w:p w:rsidR="009332DA" w:rsidRDefault="004F757A">
      <w:pPr>
        <w:rPr>
          <w:b/>
        </w:rPr>
      </w:pPr>
      <w:r>
        <w:rPr>
          <w:b/>
        </w:rPr>
        <w:t>Содержание программы:</w:t>
      </w:r>
    </w:p>
    <w:p w:rsidR="005E670B" w:rsidRDefault="005E670B" w:rsidP="00FC1137">
      <w:pPr>
        <w:jc w:val="both"/>
      </w:pPr>
      <w:r w:rsidRPr="00400248">
        <w:rPr>
          <w:b/>
        </w:rPr>
        <w:t>Раздел I.</w:t>
      </w:r>
      <w:r>
        <w:t xml:space="preserve"> Тестовые задания разных типов и уровней.</w:t>
      </w:r>
      <w:r w:rsidR="002833ED">
        <w:t xml:space="preserve"> 3 часа.</w:t>
      </w:r>
    </w:p>
    <w:p w:rsidR="005E670B" w:rsidRDefault="005E670B" w:rsidP="00FC1137">
      <w:pPr>
        <w:jc w:val="both"/>
      </w:pPr>
      <w:r>
        <w:t>Теория: зачем нужны олимпиады. Виды олимпиад. Основные требования к олимпиадам и основные виды олимпиадных заданий.</w:t>
      </w:r>
    </w:p>
    <w:p w:rsidR="005E670B" w:rsidRDefault="005E670B" w:rsidP="00FC1137">
      <w:pPr>
        <w:jc w:val="both"/>
      </w:pPr>
      <w:r>
        <w:t xml:space="preserve">Практика: тестовые задания разных типов и уровней, выполнение и составление заданий. </w:t>
      </w:r>
    </w:p>
    <w:p w:rsidR="002833ED" w:rsidRDefault="002833ED" w:rsidP="00FC1137">
      <w:pPr>
        <w:jc w:val="both"/>
      </w:pPr>
      <w:r w:rsidRPr="00400248">
        <w:rPr>
          <w:b/>
        </w:rPr>
        <w:t>Раздел II.</w:t>
      </w:r>
      <w:r>
        <w:t xml:space="preserve"> Задания с рядами понятий,</w:t>
      </w:r>
      <w:r w:rsidR="00313288">
        <w:t xml:space="preserve"> </w:t>
      </w:r>
      <w:r>
        <w:t>имен,</w:t>
      </w:r>
      <w:r w:rsidR="00313288">
        <w:t xml:space="preserve"> </w:t>
      </w:r>
      <w:r>
        <w:t xml:space="preserve">фактов. </w:t>
      </w:r>
      <w:r w:rsidR="009176EE">
        <w:t>5</w:t>
      </w:r>
      <w:r>
        <w:t xml:space="preserve"> часов.</w:t>
      </w:r>
    </w:p>
    <w:p w:rsidR="009332DA" w:rsidRDefault="002833ED" w:rsidP="00FC1137">
      <w:pPr>
        <w:jc w:val="both"/>
      </w:pPr>
      <w:r>
        <w:t>Теория:</w:t>
      </w:r>
      <w:r w:rsidR="00313288">
        <w:t xml:space="preserve"> </w:t>
      </w:r>
      <w:r>
        <w:t>общая</w:t>
      </w:r>
      <w:r w:rsidR="00313288">
        <w:t xml:space="preserve"> </w:t>
      </w:r>
      <w:r>
        <w:t>характеристик</w:t>
      </w:r>
      <w:r w:rsidR="004630D3">
        <w:t xml:space="preserve">а </w:t>
      </w:r>
      <w:r>
        <w:t>заданий</w:t>
      </w:r>
      <w:r w:rsidR="00313288">
        <w:t xml:space="preserve"> </w:t>
      </w:r>
      <w:r>
        <w:t>с</w:t>
      </w:r>
      <w:r w:rsidR="00313288">
        <w:t xml:space="preserve"> </w:t>
      </w:r>
      <w:r>
        <w:t>рядами понятий,</w:t>
      </w:r>
      <w:r w:rsidR="00313288">
        <w:t xml:space="preserve"> </w:t>
      </w:r>
      <w:r>
        <w:t>имен,</w:t>
      </w:r>
      <w:r w:rsidR="00313288">
        <w:t xml:space="preserve"> </w:t>
      </w:r>
      <w:r>
        <w:t>фактов.</w:t>
      </w:r>
    </w:p>
    <w:p w:rsidR="009332DA" w:rsidRDefault="002833ED" w:rsidP="00FC1137">
      <w:pPr>
        <w:jc w:val="both"/>
      </w:pPr>
      <w:r>
        <w:t>Практика:</w:t>
      </w:r>
      <w:r w:rsidR="00313288">
        <w:t xml:space="preserve"> </w:t>
      </w:r>
      <w:r>
        <w:t>задания по принципу образования и продолжения рядов. Задания типа «Заполни пропуски». Задания на выявление лишнего элемента.</w:t>
      </w:r>
    </w:p>
    <w:p w:rsidR="009332DA" w:rsidRDefault="00400248" w:rsidP="00FC1137">
      <w:pPr>
        <w:shd w:val="clear" w:color="auto" w:fill="FFFFFF"/>
        <w:jc w:val="both"/>
      </w:pPr>
      <w:r w:rsidRPr="00400248">
        <w:rPr>
          <w:b/>
        </w:rPr>
        <w:t>Раздел III.</w:t>
      </w:r>
      <w:r>
        <w:t xml:space="preserve"> Задания на</w:t>
      </w:r>
      <w:r w:rsidR="00313288">
        <w:t xml:space="preserve"> </w:t>
      </w:r>
      <w:r>
        <w:t>соответствие</w:t>
      </w:r>
      <w:r w:rsidR="00313288">
        <w:t xml:space="preserve"> </w:t>
      </w:r>
      <w:r>
        <w:t>элементов. 4 часа.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t>Теория: Изучение материала о работе с датами и терминами.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t>Практика: задания на соответствие элементов из двух перечней (</w:t>
      </w:r>
      <w:r w:rsidR="004630D3">
        <w:t>д</w:t>
      </w:r>
      <w:r w:rsidRPr="00400248">
        <w:t>аты – события, имена – идеи и т.д.)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rPr>
          <w:b/>
        </w:rPr>
        <w:t>Раздел IV.</w:t>
      </w:r>
      <w:r w:rsidRPr="00400248">
        <w:t xml:space="preserve"> Работа со схемами, таблицами, графиками и диаграммами по анализу приведенных данных. 10 часов.</w:t>
      </w:r>
    </w:p>
    <w:p w:rsidR="00400248" w:rsidRDefault="00400248" w:rsidP="00FC1137">
      <w:pPr>
        <w:shd w:val="clear" w:color="auto" w:fill="FFFFFF"/>
        <w:jc w:val="both"/>
      </w:pPr>
      <w:r w:rsidRPr="00400248">
        <w:t xml:space="preserve">Теория: </w:t>
      </w:r>
      <w:r>
        <w:t xml:space="preserve">изучение материала о том, </w:t>
      </w:r>
      <w:r w:rsidRPr="00400248">
        <w:t xml:space="preserve">как работать со схемами, таблицами, диаграммами. 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t xml:space="preserve">Практика: </w:t>
      </w:r>
      <w:r>
        <w:t>з</w:t>
      </w:r>
      <w:r w:rsidRPr="00400248">
        <w:t>аполнение пропусков в схемах, составление схем, составление и заполнение таблиц, анализ диаграмм.</w:t>
      </w:r>
    </w:p>
    <w:p w:rsidR="00400248" w:rsidRPr="00400248" w:rsidRDefault="00400248" w:rsidP="00FC1137">
      <w:pPr>
        <w:shd w:val="clear" w:color="auto" w:fill="FFFFFF"/>
        <w:jc w:val="both"/>
      </w:pPr>
      <w:r>
        <w:rPr>
          <w:b/>
        </w:rPr>
        <w:t xml:space="preserve">Раздел </w:t>
      </w:r>
      <w:r w:rsidRPr="00400248">
        <w:rPr>
          <w:b/>
        </w:rPr>
        <w:t>V.</w:t>
      </w:r>
      <w:r w:rsidRPr="00400248">
        <w:t xml:space="preserve"> Задания по работе с изобразительным рядом. 3 часа.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t xml:space="preserve">Теория: </w:t>
      </w:r>
      <w:r>
        <w:t>и</w:t>
      </w:r>
      <w:r w:rsidRPr="00400248">
        <w:t>зучение материала о работе с элементами изобразительного ряда.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t xml:space="preserve">Практика: </w:t>
      </w:r>
      <w:r>
        <w:t>о</w:t>
      </w:r>
      <w:r w:rsidRPr="00400248">
        <w:t>познание элементов изобразительного ряда, их группировка, соотнесение с понятиями, теориями, явлениями.</w:t>
      </w:r>
    </w:p>
    <w:p w:rsidR="00400248" w:rsidRDefault="00400248" w:rsidP="00FC1137">
      <w:pPr>
        <w:shd w:val="clear" w:color="auto" w:fill="FFFFFF"/>
        <w:jc w:val="both"/>
        <w:rPr>
          <w:b/>
        </w:rPr>
      </w:pPr>
      <w:r w:rsidRPr="00400248">
        <w:rPr>
          <w:b/>
        </w:rPr>
        <w:t>Раздел VI.</w:t>
      </w:r>
      <w:r>
        <w:t xml:space="preserve"> Исторические кроссворды. 3 часа.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t xml:space="preserve">Теория: типы и виды кроссвордов. 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t>Практика: решение и составление исторических кроссвордов.</w:t>
      </w:r>
    </w:p>
    <w:p w:rsidR="00400248" w:rsidRDefault="00400248" w:rsidP="00FC1137">
      <w:pPr>
        <w:shd w:val="clear" w:color="auto" w:fill="FFFFFF"/>
        <w:jc w:val="both"/>
      </w:pPr>
      <w:r w:rsidRPr="00400248">
        <w:rPr>
          <w:b/>
        </w:rPr>
        <w:t>Раздел VII.</w:t>
      </w:r>
      <w:r>
        <w:t xml:space="preserve"> Работа с историческими</w:t>
      </w:r>
      <w:r w:rsidR="00313288">
        <w:t xml:space="preserve"> </w:t>
      </w:r>
      <w:r>
        <w:t>и</w:t>
      </w:r>
      <w:r w:rsidR="00313288">
        <w:t xml:space="preserve"> </w:t>
      </w:r>
      <w:r>
        <w:t>обществоведческими</w:t>
      </w:r>
      <w:r w:rsidR="00313288">
        <w:t xml:space="preserve"> </w:t>
      </w:r>
      <w:r>
        <w:t>текстами. 8 часов.</w:t>
      </w:r>
    </w:p>
    <w:p w:rsidR="00400248" w:rsidRDefault="00400248" w:rsidP="00FC1137">
      <w:pPr>
        <w:shd w:val="clear" w:color="auto" w:fill="FFFFFF"/>
        <w:jc w:val="both"/>
      </w:pPr>
      <w:r w:rsidRPr="00400248">
        <w:t xml:space="preserve">Теория: изучение материала о работе с историческими и обществоведческими текстами. 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t xml:space="preserve">Практика: заполнение пропущенных слов и словосочетаний. Выделение в тексте положений, характеризующих различные позиции задания к тексту по его анализу. Поиск примеров, характеризующих основные теоретические положения, содержащиеся в тексте. </w:t>
      </w:r>
    </w:p>
    <w:p w:rsidR="00400248" w:rsidRDefault="00400248" w:rsidP="00FC1137">
      <w:pPr>
        <w:shd w:val="clear" w:color="auto" w:fill="FFFFFF"/>
        <w:jc w:val="both"/>
      </w:pPr>
      <w:r w:rsidRPr="00400248">
        <w:rPr>
          <w:b/>
        </w:rPr>
        <w:t>Раздел V</w:t>
      </w:r>
      <w:r w:rsidRPr="00400248">
        <w:rPr>
          <w:b/>
          <w:lang w:val="en-US"/>
        </w:rPr>
        <w:t>II</w:t>
      </w:r>
      <w:r w:rsidRPr="00400248">
        <w:rPr>
          <w:b/>
        </w:rPr>
        <w:t>I.</w:t>
      </w:r>
      <w:r>
        <w:t xml:space="preserve"> Решение</w:t>
      </w:r>
      <w:r w:rsidR="00313288">
        <w:t xml:space="preserve"> </w:t>
      </w:r>
      <w:r>
        <w:t>познавательных</w:t>
      </w:r>
      <w:r w:rsidR="00313288">
        <w:t xml:space="preserve"> </w:t>
      </w:r>
      <w:r>
        <w:t>задач. 7 часов.</w:t>
      </w:r>
    </w:p>
    <w:p w:rsidR="00400248" w:rsidRPr="00400248" w:rsidRDefault="00400248" w:rsidP="00FC1137">
      <w:pPr>
        <w:shd w:val="clear" w:color="auto" w:fill="FFFFFF"/>
        <w:jc w:val="both"/>
      </w:pPr>
      <w:r w:rsidRPr="00400248">
        <w:t xml:space="preserve">Теория: </w:t>
      </w:r>
      <w:r>
        <w:t>и</w:t>
      </w:r>
      <w:r w:rsidRPr="00400248">
        <w:t>зучение материала- как работать с познавательными задачами.</w:t>
      </w:r>
    </w:p>
    <w:p w:rsidR="00400248" w:rsidRDefault="00400248" w:rsidP="00FC1137">
      <w:pPr>
        <w:shd w:val="clear" w:color="auto" w:fill="FFFFFF"/>
        <w:jc w:val="both"/>
      </w:pPr>
      <w:r>
        <w:t>Практика: а</w:t>
      </w:r>
      <w:r w:rsidRPr="00400248">
        <w:t>нализ</w:t>
      </w:r>
      <w:r w:rsidRPr="00400248">
        <w:tab/>
        <w:t>правовых</w:t>
      </w:r>
      <w:r w:rsidRPr="00400248">
        <w:tab/>
        <w:t>ситуаций,</w:t>
      </w:r>
      <w:r w:rsidRPr="00400248">
        <w:tab/>
        <w:t>экономических</w:t>
      </w:r>
      <w:r w:rsidRPr="00400248">
        <w:tab/>
        <w:t>ситуаций.</w:t>
      </w:r>
      <w:r w:rsidRPr="00400248">
        <w:tab/>
        <w:t>Рассмотрение исторического примера через призму обществоведческого анализа.</w:t>
      </w:r>
    </w:p>
    <w:p w:rsidR="00400248" w:rsidRDefault="00AD59BB" w:rsidP="00FC1137">
      <w:pPr>
        <w:shd w:val="clear" w:color="auto" w:fill="FFFFFF"/>
        <w:jc w:val="both"/>
      </w:pPr>
      <w:r w:rsidRPr="008834A2">
        <w:rPr>
          <w:b/>
        </w:rPr>
        <w:t>Раздел I</w:t>
      </w:r>
      <w:r w:rsidRPr="008834A2">
        <w:rPr>
          <w:b/>
          <w:lang w:val="en-US"/>
        </w:rPr>
        <w:t>X</w:t>
      </w:r>
      <w:r w:rsidRPr="008834A2">
        <w:rPr>
          <w:b/>
        </w:rPr>
        <w:t>.</w:t>
      </w:r>
      <w:r>
        <w:t>Тексты с ошибками. 3 часа.</w:t>
      </w:r>
    </w:p>
    <w:p w:rsidR="00400248" w:rsidRDefault="00AD59BB" w:rsidP="00FC1137">
      <w:pPr>
        <w:shd w:val="clear" w:color="auto" w:fill="FFFFFF"/>
        <w:jc w:val="both"/>
      </w:pPr>
      <w:r>
        <w:t>Теория: изучение алгоритма работы с текстом с ошибками.</w:t>
      </w:r>
    </w:p>
    <w:p w:rsidR="00400248" w:rsidRPr="00AD59BB" w:rsidRDefault="00AD59BB" w:rsidP="00FC1137">
      <w:pPr>
        <w:shd w:val="clear" w:color="auto" w:fill="FFFFFF"/>
        <w:jc w:val="both"/>
      </w:pPr>
      <w:r>
        <w:t xml:space="preserve">Практика: </w:t>
      </w:r>
      <w:r w:rsidRPr="00AD59BB">
        <w:t>п</w:t>
      </w:r>
      <w:r w:rsidR="00400248" w:rsidRPr="00AD59BB">
        <w:t>оиск и исправление ошибок в тексте.</w:t>
      </w:r>
      <w:r w:rsidRPr="00AD59BB">
        <w:t xml:space="preserve"> Составление собственных текстов с ошибками.</w:t>
      </w:r>
    </w:p>
    <w:p w:rsidR="00400248" w:rsidRDefault="00AD59BB" w:rsidP="00FC1137">
      <w:pPr>
        <w:shd w:val="clear" w:color="auto" w:fill="FFFFFF"/>
        <w:jc w:val="both"/>
      </w:pPr>
      <w:r w:rsidRPr="00AD59BB">
        <w:rPr>
          <w:b/>
        </w:rPr>
        <w:lastRenderedPageBreak/>
        <w:t xml:space="preserve">Раздел </w:t>
      </w:r>
      <w:r w:rsidRPr="00AD59BB">
        <w:rPr>
          <w:b/>
          <w:lang w:val="en-US"/>
        </w:rPr>
        <w:t>X</w:t>
      </w:r>
      <w:r w:rsidRPr="00AD59BB">
        <w:rPr>
          <w:b/>
        </w:rPr>
        <w:t>.</w:t>
      </w:r>
      <w:r>
        <w:t xml:space="preserve"> Выполнение заданий с видеорядом. 2 часа.</w:t>
      </w:r>
    </w:p>
    <w:p w:rsidR="00AD59BB" w:rsidRDefault="00AD59BB" w:rsidP="00FC1137">
      <w:pPr>
        <w:shd w:val="clear" w:color="auto" w:fill="FFFFFF"/>
        <w:jc w:val="both"/>
      </w:pPr>
      <w:r>
        <w:t>Теория: знакомство с методами и алгоритмом работы с заданиями.</w:t>
      </w:r>
    </w:p>
    <w:p w:rsidR="00AD59BB" w:rsidRDefault="00AD59BB" w:rsidP="00FC1137">
      <w:pPr>
        <w:shd w:val="clear" w:color="auto" w:fill="FFFFFF"/>
        <w:jc w:val="both"/>
        <w:rPr>
          <w:b/>
        </w:rPr>
      </w:pPr>
      <w:r>
        <w:t>Практика: р</w:t>
      </w:r>
      <w:r w:rsidRPr="00AD59BB">
        <w:t>ешение заданий с видеорядом.</w:t>
      </w:r>
    </w:p>
    <w:p w:rsidR="00400248" w:rsidRDefault="00AD59BB" w:rsidP="00FC1137">
      <w:pPr>
        <w:shd w:val="clear" w:color="auto" w:fill="FFFFFF"/>
        <w:jc w:val="both"/>
      </w:pPr>
      <w:r w:rsidRPr="00AD59BB">
        <w:rPr>
          <w:b/>
        </w:rPr>
        <w:t xml:space="preserve">Раздел </w:t>
      </w:r>
      <w:r w:rsidRPr="00AD59BB">
        <w:rPr>
          <w:b/>
          <w:lang w:val="en-US"/>
        </w:rPr>
        <w:t>XI</w:t>
      </w:r>
      <w:r w:rsidRPr="00AD59BB">
        <w:rPr>
          <w:b/>
        </w:rPr>
        <w:t>.</w:t>
      </w:r>
      <w:r>
        <w:t xml:space="preserve"> Задания с исторической картой. 3 часа.</w:t>
      </w:r>
    </w:p>
    <w:p w:rsidR="00AD59BB" w:rsidRDefault="00AD59BB" w:rsidP="00FC1137">
      <w:pPr>
        <w:shd w:val="clear" w:color="auto" w:fill="FFFFFF"/>
        <w:jc w:val="both"/>
      </w:pPr>
      <w:r>
        <w:t>Теория: знакомство с видами исторических карт и алгоритмом работы с ними.</w:t>
      </w:r>
    </w:p>
    <w:p w:rsidR="00AD59BB" w:rsidRDefault="00AD59BB" w:rsidP="00FC1137">
      <w:pPr>
        <w:shd w:val="clear" w:color="auto" w:fill="FFFFFF"/>
        <w:jc w:val="both"/>
      </w:pPr>
      <w:r>
        <w:t>Практика: решение заданий с историческими картами.</w:t>
      </w:r>
    </w:p>
    <w:p w:rsidR="00AD59BB" w:rsidRDefault="00AD59BB" w:rsidP="00FC1137">
      <w:pPr>
        <w:shd w:val="clear" w:color="auto" w:fill="FFFFFF"/>
        <w:jc w:val="both"/>
      </w:pPr>
      <w:r w:rsidRPr="00AD59BB">
        <w:rPr>
          <w:b/>
        </w:rPr>
        <w:t xml:space="preserve">Раздел </w:t>
      </w:r>
      <w:r w:rsidRPr="00AD59BB">
        <w:rPr>
          <w:b/>
          <w:lang w:val="en-US"/>
        </w:rPr>
        <w:t>XII</w:t>
      </w:r>
      <w:r w:rsidRPr="00AD59BB">
        <w:rPr>
          <w:b/>
        </w:rPr>
        <w:t>.</w:t>
      </w:r>
      <w:r>
        <w:t xml:space="preserve"> Карикатуры и плакаты. 4 часа.</w:t>
      </w:r>
    </w:p>
    <w:p w:rsidR="00AD59BB" w:rsidRDefault="00AD59BB" w:rsidP="00FC1137">
      <w:pPr>
        <w:shd w:val="clear" w:color="auto" w:fill="FFFFFF"/>
        <w:jc w:val="both"/>
      </w:pPr>
      <w:r>
        <w:t>Теория: знакомство с понятием карикатуры и плаката, с их типологией, алгоритмом работы с ними.</w:t>
      </w:r>
    </w:p>
    <w:p w:rsidR="00AD59BB" w:rsidRDefault="00AD59BB" w:rsidP="00FC1137">
      <w:pPr>
        <w:shd w:val="clear" w:color="auto" w:fill="FFFFFF"/>
        <w:jc w:val="both"/>
      </w:pPr>
      <w:r>
        <w:t xml:space="preserve">Практика: </w:t>
      </w:r>
      <w:r w:rsidR="008271DD">
        <w:t>анализ карикатур и плаката, работа с ними, как с источником информации.</w:t>
      </w:r>
    </w:p>
    <w:p w:rsidR="008271DD" w:rsidRDefault="00C13CFA" w:rsidP="00FC1137">
      <w:pPr>
        <w:shd w:val="clear" w:color="auto" w:fill="FFFFFF"/>
        <w:jc w:val="both"/>
      </w:pPr>
      <w:r w:rsidRPr="00C13CFA">
        <w:rPr>
          <w:b/>
        </w:rPr>
        <w:t xml:space="preserve">Раздел </w:t>
      </w:r>
      <w:r w:rsidRPr="00C13CFA">
        <w:rPr>
          <w:b/>
          <w:lang w:val="en-US"/>
        </w:rPr>
        <w:t>XIII</w:t>
      </w:r>
      <w:r w:rsidRPr="00C13CFA">
        <w:rPr>
          <w:b/>
        </w:rPr>
        <w:t>.</w:t>
      </w:r>
      <w:r>
        <w:t xml:space="preserve"> Историческая личность. 4 часа.</w:t>
      </w:r>
    </w:p>
    <w:p w:rsidR="00C13CFA" w:rsidRDefault="00C13CFA" w:rsidP="00FC1137">
      <w:pPr>
        <w:shd w:val="clear" w:color="auto" w:fill="FFFFFF"/>
        <w:jc w:val="both"/>
        <w:rPr>
          <w:b/>
        </w:rPr>
      </w:pPr>
      <w:r>
        <w:t xml:space="preserve">Теория: знакомство со знаменитыми личностями </w:t>
      </w:r>
      <w:r w:rsidR="00FC1137">
        <w:t>посредством исторических документов.</w:t>
      </w:r>
    </w:p>
    <w:p w:rsidR="00400248" w:rsidRPr="00FC1137" w:rsidRDefault="00FC1137" w:rsidP="00FC1137">
      <w:pPr>
        <w:shd w:val="clear" w:color="auto" w:fill="FFFFFF"/>
        <w:jc w:val="both"/>
      </w:pPr>
      <w:r w:rsidRPr="00FC1137">
        <w:t xml:space="preserve">Практика: составление исторического портрета, характеристики исторической личности. </w:t>
      </w:r>
    </w:p>
    <w:p w:rsidR="00400248" w:rsidRDefault="00FC1137" w:rsidP="00FC1137">
      <w:pPr>
        <w:shd w:val="clear" w:color="auto" w:fill="FFFFFF"/>
        <w:jc w:val="both"/>
      </w:pPr>
      <w:r w:rsidRPr="00FC1137">
        <w:rPr>
          <w:b/>
        </w:rPr>
        <w:t xml:space="preserve">Раздел </w:t>
      </w:r>
      <w:r w:rsidRPr="00FC1137">
        <w:rPr>
          <w:b/>
          <w:lang w:val="en-US"/>
        </w:rPr>
        <w:t>XIV</w:t>
      </w:r>
      <w:r w:rsidRPr="00FC1137">
        <w:rPr>
          <w:b/>
        </w:rPr>
        <w:t>.</w:t>
      </w:r>
      <w:r>
        <w:t xml:space="preserve"> Выполнение заданий с развернутыми</w:t>
      </w:r>
      <w:r w:rsidR="00313288">
        <w:t xml:space="preserve"> </w:t>
      </w:r>
      <w:r>
        <w:t xml:space="preserve">текстами. </w:t>
      </w:r>
      <w:r w:rsidR="009176EE">
        <w:t>8</w:t>
      </w:r>
      <w:r>
        <w:t xml:space="preserve"> часов.</w:t>
      </w:r>
    </w:p>
    <w:p w:rsidR="00FC1137" w:rsidRPr="00FC1137" w:rsidRDefault="00FC1137" w:rsidP="00FC1137">
      <w:pPr>
        <w:shd w:val="clear" w:color="auto" w:fill="FFFFFF"/>
        <w:jc w:val="both"/>
      </w:pPr>
      <w:r>
        <w:t>Теория: и</w:t>
      </w:r>
      <w:r w:rsidRPr="00FC1137">
        <w:t>зучение</w:t>
      </w:r>
      <w:r w:rsidRPr="00FC1137">
        <w:tab/>
        <w:t>материала</w:t>
      </w:r>
      <w:r w:rsidRPr="00FC1137">
        <w:tab/>
        <w:t>о</w:t>
      </w:r>
      <w:r w:rsidRPr="00FC1137">
        <w:tab/>
        <w:t>правильном</w:t>
      </w:r>
      <w:r w:rsidRPr="00FC1137">
        <w:tab/>
        <w:t>написании</w:t>
      </w:r>
      <w:r w:rsidRPr="00FC1137">
        <w:tab/>
        <w:t>исторического</w:t>
      </w:r>
      <w:r w:rsidRPr="00FC1137">
        <w:tab/>
        <w:t>и обществоведческого эссе, как правильно формулировать краткие и развернутые ответы.</w:t>
      </w:r>
    </w:p>
    <w:p w:rsidR="00FC1137" w:rsidRDefault="00FC1137" w:rsidP="00FC1137">
      <w:pPr>
        <w:shd w:val="clear" w:color="auto" w:fill="FFFFFF"/>
        <w:jc w:val="both"/>
      </w:pPr>
      <w:r w:rsidRPr="00FC1137">
        <w:t xml:space="preserve">Практика: </w:t>
      </w:r>
      <w:r>
        <w:t>ф</w:t>
      </w:r>
      <w:r w:rsidRPr="00FC1137">
        <w:t>ормулирование кратких и развернутых ответов. Написание сочинений – эссе. Выполнение итогового теста.</w:t>
      </w:r>
    </w:p>
    <w:p w:rsidR="00FC1137" w:rsidRPr="00FC1137" w:rsidRDefault="00FC1137" w:rsidP="00FC1137">
      <w:pPr>
        <w:shd w:val="clear" w:color="auto" w:fill="FFFFFF"/>
        <w:jc w:val="both"/>
      </w:pPr>
      <w:r w:rsidRPr="008834A2">
        <w:rPr>
          <w:b/>
        </w:rPr>
        <w:t>Итоговое занятие.</w:t>
      </w:r>
      <w:r>
        <w:t xml:space="preserve"> 1 час.</w:t>
      </w:r>
    </w:p>
    <w:p w:rsidR="00120DF8" w:rsidRPr="000C24A5" w:rsidRDefault="00120DF8">
      <w:pPr>
        <w:shd w:val="clear" w:color="auto" w:fill="FFFFFF"/>
        <w:jc w:val="both"/>
        <w:rPr>
          <w:b/>
        </w:rPr>
      </w:pPr>
    </w:p>
    <w:p w:rsidR="009332DA" w:rsidRDefault="004F757A">
      <w:pPr>
        <w:shd w:val="clear" w:color="auto" w:fill="FFFFFF"/>
        <w:jc w:val="both"/>
        <w:rPr>
          <w:b/>
        </w:rPr>
      </w:pPr>
      <w:r>
        <w:rPr>
          <w:b/>
        </w:rPr>
        <w:t xml:space="preserve">Планируемые  результаты: </w:t>
      </w:r>
    </w:p>
    <w:p w:rsidR="00CF6B9C" w:rsidRPr="004F757A" w:rsidRDefault="00CF6B9C" w:rsidP="00CF6B9C">
      <w:pPr>
        <w:shd w:val="clear" w:color="auto" w:fill="FFFFFF"/>
        <w:rPr>
          <w:b/>
          <w:color w:val="000000"/>
        </w:rPr>
      </w:pPr>
      <w:r w:rsidRPr="004F757A">
        <w:rPr>
          <w:b/>
          <w:color w:val="000000"/>
        </w:rPr>
        <w:t>Предметные результаты:</w:t>
      </w:r>
    </w:p>
    <w:p w:rsidR="00CF6B9C" w:rsidRPr="004F757A" w:rsidRDefault="00CF6B9C" w:rsidP="00CF6B9C">
      <w:pPr>
        <w:shd w:val="clear" w:color="auto" w:fill="FFFFFF"/>
        <w:rPr>
          <w:i/>
          <w:color w:val="000000"/>
        </w:rPr>
      </w:pPr>
      <w:r w:rsidRPr="004F757A">
        <w:rPr>
          <w:i/>
          <w:color w:val="000000"/>
        </w:rPr>
        <w:t>узнают: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-основные факты, процессы и явления,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характеризующие целостность отечественной и всемирной истории;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современные версии и трактовки важнейших проблем отечественной и всемирной истории;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историческую обусловленность современных общественных процессов;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особенности исторического пути России, ее роль в мировом сообществе;</w:t>
      </w:r>
    </w:p>
    <w:p w:rsidR="00CF6B9C" w:rsidRPr="004F757A" w:rsidRDefault="00CF6B9C" w:rsidP="00CF6B9C">
      <w:pPr>
        <w:shd w:val="clear" w:color="auto" w:fill="FFFFFF"/>
        <w:rPr>
          <w:i/>
          <w:color w:val="000000"/>
        </w:rPr>
      </w:pPr>
      <w:r w:rsidRPr="004F757A">
        <w:rPr>
          <w:i/>
          <w:color w:val="000000"/>
        </w:rPr>
        <w:t>овладеют умениями: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проводить поиск исторической информации в источниках разного типа;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представлять результаты изучения исторического материала в формах конспекта, реферата, рецензии;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-использовать приобретенные знания и умения в практической деятельности и повседневной жизни для: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-определения собственной позиции по отношению к явлениям современной жизни, исходя из их исторической обусловленности;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соотнесения своих действий и поступков, окружающих с исторически возникшими формами социального поведения;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F6B9C" w:rsidRPr="004F757A" w:rsidRDefault="00CF6B9C" w:rsidP="00CF6B9C">
      <w:pPr>
        <w:shd w:val="clear" w:color="auto" w:fill="FFFFFF"/>
        <w:rPr>
          <w:b/>
          <w:color w:val="000000"/>
        </w:rPr>
      </w:pPr>
      <w:r w:rsidRPr="004F757A">
        <w:rPr>
          <w:b/>
          <w:color w:val="000000"/>
        </w:rPr>
        <w:t>Метапредметные результаты:</w:t>
      </w:r>
    </w:p>
    <w:p w:rsidR="00CF6B9C" w:rsidRPr="004F757A" w:rsidRDefault="00CF6B9C" w:rsidP="00CF6B9C">
      <w:pPr>
        <w:shd w:val="clear" w:color="auto" w:fill="FFFFFF"/>
        <w:rPr>
          <w:i/>
          <w:color w:val="000000"/>
        </w:rPr>
      </w:pPr>
      <w:r w:rsidRPr="004F757A">
        <w:rPr>
          <w:i/>
          <w:color w:val="000000"/>
        </w:rPr>
        <w:lastRenderedPageBreak/>
        <w:t>научатся: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работать в группе, аргументировано представлять результаты своей деятельности, отстаивать собственную точку зрения;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организовывать проектную, экспериментальную и учебно-исследовательскую деятельность,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решать практические задачи, связанные с оценкой, анализом и исследованием научного материала.</w:t>
      </w:r>
    </w:p>
    <w:p w:rsidR="00CF6B9C" w:rsidRPr="004F757A" w:rsidRDefault="00CF6B9C" w:rsidP="00CF6B9C">
      <w:pPr>
        <w:shd w:val="clear" w:color="auto" w:fill="FFFFFF"/>
        <w:rPr>
          <w:b/>
          <w:color w:val="000000"/>
        </w:rPr>
      </w:pPr>
      <w:r w:rsidRPr="004F757A">
        <w:rPr>
          <w:b/>
          <w:color w:val="000000"/>
        </w:rPr>
        <w:t>Личностные результаты:</w:t>
      </w:r>
    </w:p>
    <w:p w:rsidR="00CF6B9C" w:rsidRPr="004F757A" w:rsidRDefault="00CF6B9C" w:rsidP="00CF6B9C">
      <w:pPr>
        <w:shd w:val="clear" w:color="auto" w:fill="FFFFFF"/>
        <w:rPr>
          <w:i/>
          <w:color w:val="000000"/>
        </w:rPr>
      </w:pPr>
      <w:r w:rsidRPr="004F757A">
        <w:rPr>
          <w:i/>
          <w:color w:val="000000"/>
        </w:rPr>
        <w:t>научатся:</w:t>
      </w:r>
    </w:p>
    <w:p w:rsidR="00CF6B9C" w:rsidRPr="004F757A" w:rsidRDefault="00CF6B9C" w:rsidP="00CF6B9C">
      <w:pPr>
        <w:shd w:val="clear" w:color="auto" w:fill="FFFFFF"/>
        <w:rPr>
          <w:color w:val="000000"/>
        </w:rPr>
      </w:pPr>
      <w:r w:rsidRPr="004F757A">
        <w:rPr>
          <w:color w:val="000000"/>
        </w:rPr>
        <w:t>- ответственно, доброжелательно относиться к памятникам культуры РФ и ХМАО-Югры.</w:t>
      </w:r>
    </w:p>
    <w:p w:rsidR="00CF6B9C" w:rsidRDefault="00CF6B9C" w:rsidP="00CF6B9C">
      <w:pPr>
        <w:shd w:val="clear" w:color="auto" w:fill="FFFFFF"/>
        <w:jc w:val="both"/>
        <w:rPr>
          <w:b/>
        </w:rPr>
      </w:pPr>
      <w:r w:rsidRPr="004F757A">
        <w:rPr>
          <w:color w:val="000000"/>
        </w:rPr>
        <w:t>- осознанно пользоваться своими историческими знаниями и умениями в практической деятельности.</w:t>
      </w:r>
    </w:p>
    <w:p w:rsidR="009332DA" w:rsidRDefault="009332DA">
      <w:pPr>
        <w:rPr>
          <w:b/>
          <w:bCs/>
        </w:rPr>
      </w:pPr>
    </w:p>
    <w:p w:rsidR="00065B74" w:rsidRDefault="004F757A">
      <w:pPr>
        <w:shd w:val="clear" w:color="auto" w:fill="FFFFFF"/>
        <w:jc w:val="both"/>
      </w:pPr>
      <w:r>
        <w:rPr>
          <w:b/>
        </w:rPr>
        <w:t>Условия реализации программы</w:t>
      </w:r>
      <w:r>
        <w:t>:</w:t>
      </w:r>
      <w:r w:rsidR="00313288">
        <w:t xml:space="preserve"> </w:t>
      </w:r>
      <w:r w:rsidR="00065B74" w:rsidRPr="00065B74">
        <w:t xml:space="preserve">для реализации программы в МБОУ </w:t>
      </w:r>
      <w:r w:rsidR="00065B74">
        <w:t>лицее № 3</w:t>
      </w:r>
      <w:r w:rsidR="00065B74" w:rsidRPr="00065B74">
        <w:t xml:space="preserve"> име</w:t>
      </w:r>
      <w:r w:rsidR="00065B74">
        <w:t>ю</w:t>
      </w:r>
      <w:r w:rsidR="00065B74" w:rsidRPr="00065B74">
        <w:t>тся необходимые условия, которые включа</w:t>
      </w:r>
      <w:r w:rsidR="00065B74">
        <w:t>ю</w:t>
      </w:r>
      <w:r w:rsidR="00065B74" w:rsidRPr="00065B74">
        <w:t>т кадровые, научно-методические, организационно-педагогические, и материально – технические.</w:t>
      </w:r>
    </w:p>
    <w:p w:rsidR="009332DA" w:rsidRPr="00065B74" w:rsidRDefault="004F757A" w:rsidP="00065B74">
      <w:pPr>
        <w:shd w:val="clear" w:color="auto" w:fill="FFFFFF"/>
        <w:jc w:val="both"/>
      </w:pPr>
      <w:r>
        <w:rPr>
          <w:b/>
        </w:rPr>
        <w:t>Материально-техническое обеспечение</w:t>
      </w:r>
      <w:r w:rsidR="00065B74">
        <w:rPr>
          <w:b/>
        </w:rPr>
        <w:t xml:space="preserve">: </w:t>
      </w:r>
      <w:r w:rsidR="00065B74">
        <w:t>специальное помещение, компьютер, проектор, принтер.</w:t>
      </w:r>
    </w:p>
    <w:p w:rsidR="009332DA" w:rsidRDefault="004F757A">
      <w:pPr>
        <w:rPr>
          <w:b/>
          <w:bCs/>
        </w:rPr>
      </w:pPr>
      <w:r>
        <w:rPr>
          <w:b/>
          <w:bCs/>
        </w:rPr>
        <w:t>Методическое обеспечение программы:</w:t>
      </w:r>
      <w:r w:rsidR="00313288">
        <w:rPr>
          <w:b/>
          <w:bCs/>
        </w:rPr>
        <w:t xml:space="preserve"> </w:t>
      </w:r>
      <w:r w:rsidR="00065B74" w:rsidRPr="008639F4">
        <w:rPr>
          <w:bCs/>
        </w:rPr>
        <w:t>программ</w:t>
      </w:r>
      <w:r w:rsidR="008639F4" w:rsidRPr="008639F4">
        <w:rPr>
          <w:bCs/>
        </w:rPr>
        <w:t>а, учебный план, методические ра</w:t>
      </w:r>
      <w:r w:rsidR="00065B74" w:rsidRPr="008639F4">
        <w:rPr>
          <w:bCs/>
        </w:rPr>
        <w:t>зработки, сценарии</w:t>
      </w:r>
      <w:r w:rsidR="008639F4" w:rsidRPr="008639F4">
        <w:rPr>
          <w:bCs/>
        </w:rPr>
        <w:t>, методические рекомендации, литература.</w:t>
      </w:r>
    </w:p>
    <w:p w:rsidR="008639F4" w:rsidRPr="008639F4" w:rsidRDefault="008639F4" w:rsidP="008639F4">
      <w:pPr>
        <w:rPr>
          <w:b/>
          <w:bCs/>
        </w:rPr>
      </w:pPr>
      <w:r>
        <w:rPr>
          <w:b/>
          <w:bCs/>
        </w:rPr>
        <w:t>Педагогические технологии</w:t>
      </w:r>
    </w:p>
    <w:p w:rsidR="008639F4" w:rsidRPr="008639F4" w:rsidRDefault="008639F4" w:rsidP="008639F4">
      <w:pPr>
        <w:rPr>
          <w:bCs/>
        </w:rPr>
      </w:pPr>
      <w:r w:rsidRPr="008639F4">
        <w:rPr>
          <w:b/>
          <w:bCs/>
        </w:rPr>
        <w:t>•</w:t>
      </w:r>
      <w:r w:rsidRPr="008639F4">
        <w:rPr>
          <w:b/>
          <w:bCs/>
        </w:rPr>
        <w:tab/>
      </w:r>
      <w:r w:rsidRPr="008639F4">
        <w:rPr>
          <w:bCs/>
        </w:rPr>
        <w:t>технология разноуровневого обучения</w:t>
      </w:r>
    </w:p>
    <w:p w:rsidR="008639F4" w:rsidRPr="008639F4" w:rsidRDefault="008639F4" w:rsidP="008639F4">
      <w:pPr>
        <w:rPr>
          <w:bCs/>
        </w:rPr>
      </w:pPr>
      <w:r w:rsidRPr="008639F4">
        <w:rPr>
          <w:bCs/>
        </w:rPr>
        <w:t>•</w:t>
      </w:r>
      <w:r w:rsidRPr="008639F4">
        <w:rPr>
          <w:bCs/>
        </w:rPr>
        <w:tab/>
        <w:t>развивающее обучение</w:t>
      </w:r>
    </w:p>
    <w:p w:rsidR="008639F4" w:rsidRPr="008639F4" w:rsidRDefault="008639F4" w:rsidP="008639F4">
      <w:pPr>
        <w:rPr>
          <w:bCs/>
        </w:rPr>
      </w:pPr>
      <w:r w:rsidRPr="008639F4">
        <w:rPr>
          <w:bCs/>
        </w:rPr>
        <w:t>•</w:t>
      </w:r>
      <w:r w:rsidRPr="008639F4">
        <w:rPr>
          <w:bCs/>
        </w:rPr>
        <w:tab/>
        <w:t>коммуникативная технология</w:t>
      </w:r>
    </w:p>
    <w:p w:rsidR="008639F4" w:rsidRPr="008639F4" w:rsidRDefault="008639F4" w:rsidP="008639F4">
      <w:pPr>
        <w:rPr>
          <w:bCs/>
        </w:rPr>
      </w:pPr>
      <w:r w:rsidRPr="008639F4">
        <w:rPr>
          <w:bCs/>
        </w:rPr>
        <w:t>•</w:t>
      </w:r>
      <w:r w:rsidRPr="008639F4">
        <w:rPr>
          <w:bCs/>
        </w:rPr>
        <w:tab/>
        <w:t>технология критического мышления</w:t>
      </w:r>
    </w:p>
    <w:p w:rsidR="009332DA" w:rsidRPr="008639F4" w:rsidRDefault="008639F4" w:rsidP="008639F4">
      <w:pPr>
        <w:rPr>
          <w:bCs/>
        </w:rPr>
      </w:pPr>
      <w:r w:rsidRPr="008639F4">
        <w:rPr>
          <w:bCs/>
        </w:rPr>
        <w:t>•</w:t>
      </w:r>
      <w:r w:rsidRPr="008639F4">
        <w:rPr>
          <w:bCs/>
        </w:rPr>
        <w:tab/>
        <w:t>игровая технология</w:t>
      </w:r>
    </w:p>
    <w:p w:rsidR="009332DA" w:rsidRDefault="004F757A">
      <w:pPr>
        <w:rPr>
          <w:b/>
        </w:rPr>
      </w:pPr>
      <w:r>
        <w:rPr>
          <w:b/>
        </w:rPr>
        <w:t>Формы аттестации</w:t>
      </w:r>
    </w:p>
    <w:p w:rsidR="008639F4" w:rsidRDefault="008639F4" w:rsidP="008639F4">
      <w:r>
        <w:t>1.</w:t>
      </w:r>
      <w:r>
        <w:tab/>
        <w:t>Текущий контроль, осуществляющийся на каждом занятии: беседа, обсуждение выполненных заданий, визуальный контроль.</w:t>
      </w:r>
    </w:p>
    <w:p w:rsidR="008639F4" w:rsidRDefault="008639F4" w:rsidP="008639F4">
      <w:r>
        <w:t>2.</w:t>
      </w:r>
      <w:r>
        <w:tab/>
        <w:t>Промежуточный контроль проводится в конце первого полугодия в форме практической работы.</w:t>
      </w:r>
    </w:p>
    <w:p w:rsidR="008639F4" w:rsidRDefault="008639F4" w:rsidP="008639F4">
      <w:r>
        <w:t>3.</w:t>
      </w:r>
      <w:r>
        <w:tab/>
        <w:t>Итоговый контроль проводится в конце года в форме проверочной работы.</w:t>
      </w:r>
    </w:p>
    <w:p w:rsidR="00D44A26" w:rsidRDefault="00D44A26">
      <w:pPr>
        <w:rPr>
          <w:b/>
        </w:rPr>
      </w:pPr>
    </w:p>
    <w:p w:rsidR="00D44A26" w:rsidRDefault="00D44A26">
      <w:pPr>
        <w:rPr>
          <w:b/>
          <w:bCs/>
        </w:rPr>
      </w:pPr>
    </w:p>
    <w:p w:rsidR="009332DA" w:rsidRDefault="004F757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Календарный учебный график</w:t>
      </w:r>
    </w:p>
    <w:p w:rsidR="009332DA" w:rsidRDefault="009332DA">
      <w:pPr>
        <w:shd w:val="clear" w:color="auto" w:fill="FFFFFF"/>
        <w:jc w:val="center"/>
        <w:rPr>
          <w:b/>
          <w:bCs/>
        </w:rPr>
      </w:pP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2"/>
        <w:gridCol w:w="1843"/>
        <w:gridCol w:w="2126"/>
        <w:gridCol w:w="1843"/>
        <w:gridCol w:w="1985"/>
        <w:gridCol w:w="1275"/>
      </w:tblGrid>
      <w:tr w:rsidR="009332DA">
        <w:trPr>
          <w:trHeight w:val="5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4F757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Год обучения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4F757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Дата начала обучения по программе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4F757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Дата окончания обучения по программе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4F757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Всего учебных недель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4F757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Количество учебных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4F757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Режим занятий</w:t>
            </w:r>
          </w:p>
        </w:tc>
      </w:tr>
      <w:tr w:rsidR="009332DA">
        <w:trPr>
          <w:trHeight w:val="22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4F757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4F757A" w:rsidP="00C21F8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01.09.20</w:t>
            </w:r>
            <w:r w:rsidR="00C21F80">
              <w:rPr>
                <w:bCs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C21F80" w:rsidP="000C24A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C24A5">
              <w:rPr>
                <w:bCs/>
              </w:rPr>
              <w:t>1</w:t>
            </w:r>
            <w:r w:rsidR="004F757A">
              <w:rPr>
                <w:bCs/>
              </w:rPr>
              <w:t>.05.20</w:t>
            </w:r>
            <w:r>
              <w:rPr>
                <w:bCs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Pr="00120DF8" w:rsidRDefault="004F757A">
            <w:pPr>
              <w:shd w:val="clear" w:color="auto" w:fill="FFFFFF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 w:rsidR="00120DF8">
              <w:rPr>
                <w:bCs/>
                <w:lang w:val="en-US"/>
              </w:rPr>
              <w:t>4</w:t>
            </w:r>
          </w:p>
          <w:p w:rsidR="009332DA" w:rsidRDefault="009332D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Pr="00120DF8" w:rsidRDefault="00120DF8">
            <w:pPr>
              <w:shd w:val="clear" w:color="auto" w:fill="FFFFFF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32DA" w:rsidRDefault="004D669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 раза в неделю по 40 минут</w:t>
            </w:r>
          </w:p>
        </w:tc>
      </w:tr>
    </w:tbl>
    <w:p w:rsidR="009332DA" w:rsidRDefault="009332DA" w:rsidP="00D44A26">
      <w:pPr>
        <w:shd w:val="clear" w:color="auto" w:fill="FFFFFF"/>
        <w:rPr>
          <w:b/>
          <w:bCs/>
        </w:rPr>
      </w:pPr>
    </w:p>
    <w:p w:rsidR="00FD637A" w:rsidRPr="00F97991" w:rsidRDefault="00FD637A" w:rsidP="00FD637A">
      <w:pPr>
        <w:jc w:val="center"/>
        <w:rPr>
          <w:b/>
        </w:rPr>
      </w:pPr>
      <w:r w:rsidRPr="00F97991">
        <w:rPr>
          <w:b/>
        </w:rPr>
        <w:t>Календарный учебный график</w:t>
      </w:r>
    </w:p>
    <w:p w:rsidR="00FD637A" w:rsidRPr="00F97991" w:rsidRDefault="00FD637A" w:rsidP="00FD637A">
      <w:pPr>
        <w:jc w:val="center"/>
      </w:pPr>
    </w:p>
    <w:tbl>
      <w:tblPr>
        <w:tblW w:w="118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6"/>
        <w:gridCol w:w="992"/>
        <w:gridCol w:w="850"/>
        <w:gridCol w:w="1418"/>
        <w:gridCol w:w="1134"/>
        <w:gridCol w:w="850"/>
        <w:gridCol w:w="1985"/>
        <w:gridCol w:w="1276"/>
        <w:gridCol w:w="2939"/>
      </w:tblGrid>
      <w:tr w:rsidR="00FD637A" w:rsidRPr="00F97991" w:rsidTr="00B45357">
        <w:trPr>
          <w:trHeight w:val="8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637A" w:rsidRPr="00F97991" w:rsidRDefault="00FD637A" w:rsidP="00FD637A">
            <w:pPr>
              <w:contextualSpacing/>
              <w:jc w:val="center"/>
            </w:pPr>
            <w:r w:rsidRPr="00F97991">
              <w:rPr>
                <w:bCs/>
              </w:rPr>
              <w:t>№ п\п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637A" w:rsidRPr="00F97991" w:rsidRDefault="00FD637A" w:rsidP="00FD637A">
            <w:pPr>
              <w:contextualSpacing/>
              <w:jc w:val="center"/>
            </w:pPr>
            <w:r w:rsidRPr="00F97991">
              <w:rPr>
                <w:bCs/>
              </w:rPr>
              <w:t>Месяц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637A" w:rsidRPr="00F97991" w:rsidRDefault="00FD637A" w:rsidP="00FD637A">
            <w:pPr>
              <w:contextualSpacing/>
              <w:jc w:val="center"/>
            </w:pPr>
            <w:r w:rsidRPr="00F97991">
              <w:rPr>
                <w:bCs/>
              </w:rPr>
              <w:t>Число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637A" w:rsidRPr="00F97991" w:rsidRDefault="00FD637A" w:rsidP="00FD637A">
            <w:pPr>
              <w:contextualSpacing/>
              <w:jc w:val="center"/>
            </w:pPr>
            <w:r w:rsidRPr="00F97991">
              <w:rPr>
                <w:bCs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637A" w:rsidRPr="00F97991" w:rsidRDefault="00FD637A" w:rsidP="00FD637A">
            <w:pPr>
              <w:contextualSpacing/>
              <w:jc w:val="center"/>
            </w:pPr>
            <w:r w:rsidRPr="00F97991">
              <w:rPr>
                <w:bCs/>
              </w:rPr>
              <w:t>Форма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637A" w:rsidRPr="00F97991" w:rsidRDefault="00FD637A" w:rsidP="00FD637A">
            <w:pPr>
              <w:contextualSpacing/>
              <w:jc w:val="center"/>
            </w:pPr>
            <w:r w:rsidRPr="00F97991">
              <w:rPr>
                <w:bCs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37A" w:rsidRPr="00F97991" w:rsidRDefault="00FD637A" w:rsidP="00FD637A">
            <w:pPr>
              <w:contextualSpacing/>
              <w:jc w:val="center"/>
              <w:rPr>
                <w:bCs/>
              </w:rPr>
            </w:pPr>
            <w:r w:rsidRPr="00F97991">
              <w:rPr>
                <w:bCs/>
              </w:rPr>
              <w:t>Тема занятий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37A" w:rsidRPr="00F97991" w:rsidRDefault="00FD637A" w:rsidP="00FD637A">
            <w:pPr>
              <w:contextualSpacing/>
              <w:jc w:val="center"/>
              <w:rPr>
                <w:bCs/>
              </w:rPr>
            </w:pPr>
            <w:r w:rsidRPr="00F97991">
              <w:rPr>
                <w:bCs/>
              </w:rPr>
              <w:t>Место проведения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37A" w:rsidRPr="00F97991" w:rsidRDefault="00FD637A" w:rsidP="00FD637A">
            <w:pPr>
              <w:contextualSpacing/>
              <w:jc w:val="center"/>
              <w:rPr>
                <w:bCs/>
              </w:rPr>
            </w:pPr>
            <w:r w:rsidRPr="00F97991">
              <w:rPr>
                <w:bCs/>
              </w:rPr>
              <w:t>Форма контроля</w:t>
            </w:r>
          </w:p>
        </w:tc>
      </w:tr>
      <w:tr w:rsidR="00FD637A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637A" w:rsidRPr="00F97991" w:rsidRDefault="00FD637A" w:rsidP="00FD637A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637A" w:rsidRPr="00F97991" w:rsidRDefault="00FD637A" w:rsidP="00FD637A">
            <w:pPr>
              <w:contextualSpacing/>
              <w:jc w:val="center"/>
            </w:pPr>
            <w: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637A" w:rsidRPr="00F97991" w:rsidRDefault="00FD637A" w:rsidP="00FD637A">
            <w:pPr>
              <w:contextualSpacing/>
              <w:jc w:val="center"/>
            </w:pPr>
            <w:r>
              <w:t>02.09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637A" w:rsidRPr="00F97991" w:rsidRDefault="003E4874" w:rsidP="00FD637A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637A" w:rsidRPr="00F97991" w:rsidRDefault="003E5A8A" w:rsidP="00FD637A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637A" w:rsidRPr="00F97991" w:rsidRDefault="00FD637A" w:rsidP="00FD637A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37A" w:rsidRPr="00F97991" w:rsidRDefault="008167DE" w:rsidP="00FD637A">
            <w:pPr>
              <w:contextualSpacing/>
              <w:jc w:val="center"/>
            </w:pPr>
            <w:r>
              <w:t xml:space="preserve">Введение: зачем нужны олимпиады; виды </w:t>
            </w:r>
            <w:r w:rsidR="00313288">
              <w:lastRenderedPageBreak/>
              <w:t>олимпиадных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37A" w:rsidRPr="00F97991" w:rsidRDefault="00120222" w:rsidP="00FD637A">
            <w:pPr>
              <w:contextualSpacing/>
              <w:jc w:val="center"/>
            </w:pPr>
            <w:r>
              <w:lastRenderedPageBreak/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37A" w:rsidRPr="00F97991" w:rsidRDefault="003E5A8A" w:rsidP="00FD637A">
            <w:pPr>
              <w:contextualSpacing/>
              <w:jc w:val="center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02.09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Решение тестовых</w:t>
            </w:r>
            <w:r w:rsidR="00313288">
              <w:t xml:space="preserve"> заданий разных типов и уровней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F908E3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тестирование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09.09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Решение тестовых</w:t>
            </w:r>
            <w:r w:rsidR="00313288">
              <w:t xml:space="preserve"> заданий разных типов и уровней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F908E3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тестирование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CF3607"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09.09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 xml:space="preserve">Лекция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Общая характеристика заданий</w:t>
            </w:r>
            <w:r w:rsidR="00313288">
              <w:t xml:space="preserve"> с рядами понятий, имен, фактов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F908E3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Устный 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CF3607"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16.09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 xml:space="preserve">Практикум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 xml:space="preserve">Задания по принципу </w:t>
            </w:r>
            <w:r w:rsidR="00313288">
              <w:t>образования и продолжения рядов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викторина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CF3607"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16.09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13288" w:rsidP="00120222">
            <w:pPr>
              <w:contextualSpacing/>
              <w:jc w:val="center"/>
            </w:pPr>
            <w:r>
              <w:t>Задания типа «Заполни пропуски»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викторина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CF3607"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23.09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Задани</w:t>
            </w:r>
            <w:r w:rsidR="00313288">
              <w:t>я на выявление лишнего элемента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беседа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CF3607"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23.09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Сам</w:t>
            </w:r>
            <w:r w:rsidR="00313288">
              <w:t>остоятельное выполнение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Практическая работа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CF3607"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30.09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 xml:space="preserve">Общая характеристика заданий на соответствие </w:t>
            </w:r>
            <w:r w:rsidR="00313288">
              <w:t>элементов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Устный 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CF3607"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30.09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13288" w:rsidP="00120222">
            <w:pPr>
              <w:contextualSpacing/>
              <w:jc w:val="center"/>
            </w:pPr>
            <w:r>
              <w:rPr>
                <w:szCs w:val="22"/>
                <w:lang w:eastAsia="en-US"/>
              </w:rPr>
              <w:t>Выполнение заданий с учителем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Устный 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07.10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Самостоятель</w:t>
            </w:r>
            <w:r w:rsidR="00313288">
              <w:t>ная работа с тестами этого типа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Практическая работа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72AC3"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07.10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3E5A8A" w:rsidP="00120222">
            <w:pPr>
              <w:contextualSpacing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Самостоятель</w:t>
            </w:r>
            <w:r w:rsidR="00313288">
              <w:t>ная работа с тестами этого типа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E5A8A" w:rsidP="00120222">
            <w:pPr>
              <w:contextualSpacing/>
              <w:jc w:val="center"/>
            </w:pPr>
            <w:r>
              <w:t>Практическая работа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72AC3"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 xml:space="preserve">Общая характеристика заданий со схемами, таблицами, графиками и диаграммами по анализу </w:t>
            </w:r>
            <w:r w:rsidR="00313288">
              <w:lastRenderedPageBreak/>
              <w:t>приведенных данных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lastRenderedPageBreak/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Устный 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lastRenderedPageBreak/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72AC3"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A5633C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Как выполнять задания со схемами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Устный 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72AC3"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21.10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Как выполнять задания со схемами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Викторина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72AC3"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21.10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Анализ таблиц и построение таблиц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Решение заданий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72AC3"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28.10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Анализ таблиц и построение таблиц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Решение заданий</w:t>
            </w:r>
          </w:p>
        </w:tc>
      </w:tr>
      <w:tr w:rsidR="00A5633C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pPr>
              <w:contextualSpacing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r w:rsidRPr="00072AC3">
              <w:t>Октябрь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Pr="00F97991" w:rsidRDefault="00A5633C" w:rsidP="00A5633C">
            <w:pPr>
              <w:contextualSpacing/>
              <w:jc w:val="center"/>
            </w:pPr>
            <w:r>
              <w:t>28.10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Pr="00F97991" w:rsidRDefault="00A5633C" w:rsidP="00A5633C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r w:rsidRPr="00033818"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Pr="00F97991" w:rsidRDefault="00A5633C" w:rsidP="00A5633C">
            <w:pPr>
              <w:contextualSpacing/>
              <w:jc w:val="center"/>
            </w:pPr>
            <w:r>
              <w:t>Работа с графиками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Default="00A5633C" w:rsidP="00A5633C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Pr="00F97991" w:rsidRDefault="00A5633C" w:rsidP="00A5633C">
            <w:pPr>
              <w:contextualSpacing/>
              <w:jc w:val="center"/>
            </w:pPr>
            <w:r>
              <w:t>Решение заданий</w:t>
            </w:r>
          </w:p>
        </w:tc>
      </w:tr>
      <w:tr w:rsidR="00A5633C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pPr>
              <w:contextualSpacing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pPr>
              <w:contextualSpacing/>
              <w:jc w:val="center"/>
            </w:pPr>
            <w:r>
              <w:t>Ноябрь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Pr="00F97991" w:rsidRDefault="00A5633C" w:rsidP="00A5633C">
            <w:pPr>
              <w:contextualSpacing/>
              <w:jc w:val="center"/>
            </w:pPr>
            <w:r>
              <w:t>11.11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Pr="00F97991" w:rsidRDefault="00A5633C" w:rsidP="00A5633C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r w:rsidRPr="00033818"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Pr="00F97991" w:rsidRDefault="00A5633C" w:rsidP="00A5633C">
            <w:pPr>
              <w:contextualSpacing/>
              <w:jc w:val="center"/>
            </w:pPr>
            <w:r>
              <w:t>Работа с графиками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Default="00A5633C" w:rsidP="00A5633C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Pr="00F97991" w:rsidRDefault="00A5633C" w:rsidP="00A5633C">
            <w:pPr>
              <w:contextualSpacing/>
              <w:jc w:val="center"/>
            </w:pPr>
            <w:r>
              <w:t>Решение заданий</w:t>
            </w:r>
          </w:p>
        </w:tc>
      </w:tr>
      <w:tr w:rsidR="00A5633C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pPr>
              <w:contextualSpacing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r w:rsidRPr="007A3E5B">
              <w:t>Ноябрь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Pr="00F97991" w:rsidRDefault="00A5633C" w:rsidP="00A5633C">
            <w:pPr>
              <w:contextualSpacing/>
              <w:jc w:val="center"/>
            </w:pPr>
            <w:r>
              <w:t>11.11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Pr="00F97991" w:rsidRDefault="00A5633C" w:rsidP="00A5633C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r w:rsidRPr="00033818"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Pr="00F97991" w:rsidRDefault="00A5633C" w:rsidP="00A5633C">
            <w:pPr>
              <w:contextualSpacing/>
              <w:jc w:val="center"/>
            </w:pPr>
            <w:r>
              <w:t>Задания на анализ приведенных в диаграмме данных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Default="00A5633C" w:rsidP="00A5633C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Pr="00F97991" w:rsidRDefault="00A5633C" w:rsidP="00A5633C">
            <w:pPr>
              <w:contextualSpacing/>
              <w:jc w:val="center"/>
            </w:pPr>
            <w:r>
              <w:t>Решение заданий</w:t>
            </w:r>
          </w:p>
        </w:tc>
      </w:tr>
      <w:tr w:rsidR="00A5633C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pPr>
              <w:contextualSpacing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r w:rsidRPr="007A3E5B">
              <w:t>Ноябрь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Pr="00F97991" w:rsidRDefault="00A5633C" w:rsidP="00A5633C">
            <w:pPr>
              <w:contextualSpacing/>
              <w:jc w:val="center"/>
            </w:pPr>
            <w:r>
              <w:t>18.11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Pr="00F97991" w:rsidRDefault="00A5633C" w:rsidP="00A5633C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r w:rsidRPr="00033818"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633C" w:rsidRDefault="00A5633C" w:rsidP="00A5633C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Pr="00F97991" w:rsidRDefault="00A5633C" w:rsidP="00A5633C">
            <w:pPr>
              <w:contextualSpacing/>
              <w:jc w:val="center"/>
            </w:pPr>
            <w:r>
              <w:t>Задания на анализ приведенных в диаграмме данных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Default="00A5633C" w:rsidP="00A5633C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633C" w:rsidRPr="00F97991" w:rsidRDefault="00A5633C" w:rsidP="00A5633C">
            <w:pPr>
              <w:contextualSpacing/>
              <w:jc w:val="center"/>
            </w:pPr>
            <w:r>
              <w:t>Решение заданий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7A3E5B">
              <w:t>Ноябрь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18.11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Самостоятельная работа с заданиями данного типа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Практическая работа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7A3E5B">
              <w:t>Ноябрь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25.11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Общая характеристика заданий по</w:t>
            </w:r>
            <w:r w:rsidR="00313288">
              <w:t xml:space="preserve"> работе с изобразительным рядом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Устный 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7A3E5B">
              <w:t>Ноябрь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25.11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Практическое выполнение заданий по работе с изобразительным рядом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02.12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Практическое выполнение заданий по работе с изобразительным рядом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A5633C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BC6851"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02.12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313288" w:rsidP="00120222">
            <w:pPr>
              <w:contextualSpacing/>
              <w:jc w:val="center"/>
            </w:pPr>
            <w:r>
              <w:t>Типы и виды кроссвордов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Устный 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lastRenderedPageBreak/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BC6851"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09.12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</w:t>
            </w:r>
            <w:r w:rsidR="00313288">
              <w:t>ешение исторических кроссвордов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Решение кроссвордов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BC6851"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09.12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</w:t>
            </w:r>
            <w:r w:rsidR="00313288">
              <w:t>ешение исторических кроссвордов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Решение кроссвордов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BC6851"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16.12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Общая характеристика заданий с историческим</w:t>
            </w:r>
            <w:r w:rsidR="00313288">
              <w:t>и и обществоведческими текстами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Устный 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BC6851"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16.12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Работа с историческими текстами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BC6851"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23.12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Работа с историческими текстами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BC6851"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23.12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Работа с историческими текстами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BC6851"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30.12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Работа с обществоведческими текстами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BC6851">
              <w:t>Декабрь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30.12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Работа с обществоведческими текстами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13.01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Самостоятельная работа с текстом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A5633C" w:rsidP="00120222">
            <w:pPr>
              <w:contextualSpacing/>
              <w:jc w:val="center"/>
            </w:pPr>
            <w:r>
              <w:t>Практическая работа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F0698"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13.01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4416FE" w:rsidP="00120222">
            <w:pPr>
              <w:contextualSpacing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Самостоятельная работа с текстом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4416FE" w:rsidP="00120222">
            <w:pPr>
              <w:contextualSpacing/>
              <w:jc w:val="center"/>
            </w:pPr>
            <w:r>
              <w:t>Проверочная работа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F0698"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20.01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4416FE" w:rsidP="00120222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Общая характеристика заданий с познавательными задачами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4416FE" w:rsidP="00120222">
            <w:pPr>
              <w:contextualSpacing/>
              <w:jc w:val="center"/>
            </w:pPr>
            <w:r>
              <w:t>Устный опрос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F0698"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20.01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4416FE" w:rsidP="00120222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Решение познавательных исторических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4416FE" w:rsidP="00120222">
            <w:pPr>
              <w:contextualSpacing/>
              <w:jc w:val="center"/>
            </w:pPr>
            <w:r>
              <w:t>Решение задач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F0698"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27.01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4416FE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Решение познавательных исторических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4416FE" w:rsidP="00120222">
            <w:pPr>
              <w:contextualSpacing/>
              <w:jc w:val="center"/>
            </w:pPr>
            <w:r>
              <w:t>Решение задач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0F0698"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27.01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4416FE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Решение познавательных обществоведческих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4416FE" w:rsidP="00120222">
            <w:pPr>
              <w:contextualSpacing/>
              <w:jc w:val="center"/>
            </w:pPr>
            <w:r>
              <w:t>Решение задач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lastRenderedPageBreak/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 xml:space="preserve">Февраль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03.02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4416FE" w:rsidP="00120222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Решение познавательных обществоведческих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4416FE" w:rsidP="00120222">
            <w:pPr>
              <w:contextualSpacing/>
              <w:jc w:val="center"/>
            </w:pPr>
            <w:r>
              <w:t>Решение задач</w:t>
            </w:r>
          </w:p>
        </w:tc>
      </w:tr>
      <w:tr w:rsidR="00120222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r w:rsidRPr="00A84129">
              <w:t>Февраль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03.02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120222" w:rsidP="00120222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Pr="00F97991" w:rsidRDefault="004416FE" w:rsidP="00120222">
            <w:pPr>
              <w:contextualSpacing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0222" w:rsidRDefault="00120222" w:rsidP="00120222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120222" w:rsidP="00120222">
            <w:pPr>
              <w:contextualSpacing/>
              <w:jc w:val="center"/>
            </w:pPr>
            <w:r>
              <w:t>Самостоятельная работа с задачами познавательного характера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Default="00120222" w:rsidP="00120222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222" w:rsidRPr="00F97991" w:rsidRDefault="004416FE" w:rsidP="00120222">
            <w:pPr>
              <w:contextualSpacing/>
              <w:jc w:val="center"/>
            </w:pPr>
            <w:r>
              <w:t>Викторина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A84129">
              <w:t>Февраль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10.02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Практическая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Самостоятельная работа с задачами познавательного характера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Проверочная работа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A84129">
              <w:t>Февраль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10.02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Тек</w:t>
            </w:r>
            <w:r w:rsidR="00313288">
              <w:t>сты с ошибками. Алгоритм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Устный опрос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A84129">
              <w:t>Февраль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17.02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Тексты с ошибками. Решение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A84129">
              <w:t>Февраль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17.02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Составление</w:t>
            </w:r>
            <w:r w:rsidR="00313288">
              <w:t xml:space="preserve"> собственных текстов с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A84129">
              <w:t>Февраль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24.02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Типы заданий с вид</w:t>
            </w:r>
            <w:r w:rsidR="00313288">
              <w:t>еорядом. Алгоритм работы с ними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Устный опрос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A84129">
              <w:t>Февраль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24.02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313288" w:rsidP="004416FE">
            <w:pPr>
              <w:contextualSpacing/>
              <w:jc w:val="center"/>
            </w:pPr>
            <w:r>
              <w:t>Решение заданий с видеорядом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Решение задач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03.03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Алгори</w:t>
            </w:r>
            <w:r w:rsidR="00313288">
              <w:t>тм работы с исторической картой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Устный опрос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B01BE0"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03.03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Решени</w:t>
            </w:r>
            <w:r w:rsidR="00313288">
              <w:t>е заданий с исторической картой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B01BE0"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10.03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Решени</w:t>
            </w:r>
            <w:r w:rsidR="00313288">
              <w:t>е заданий с исторической картой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Проверочная работа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B01BE0"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10.03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Круглый стол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 xml:space="preserve">Типология </w:t>
            </w:r>
            <w:r w:rsidR="00313288">
              <w:t>карикатур и плакатов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 xml:space="preserve">Сообщения 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B01BE0"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17.03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 xml:space="preserve">Алгоритм </w:t>
            </w:r>
            <w:r w:rsidR="00313288">
              <w:t>работы с карикатурой и плакатом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Устный опрос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B01BE0"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17.03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313288" w:rsidP="004416FE">
            <w:pPr>
              <w:contextualSpacing/>
              <w:jc w:val="center"/>
            </w:pPr>
            <w:r>
              <w:t>Анализ карикатуры и плаката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B01BE0"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24.03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313288" w:rsidP="004416FE">
            <w:pPr>
              <w:contextualSpacing/>
              <w:jc w:val="center"/>
            </w:pPr>
            <w:r>
              <w:t>Анализ карикатуры и плаката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lastRenderedPageBreak/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B01BE0">
              <w:t>Март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24.03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 xml:space="preserve">Определение </w:t>
            </w:r>
            <w:r w:rsidR="00313288">
              <w:t>исторической личности по тексту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Устный опрос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07.04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Алгоритм сос</w:t>
            </w:r>
            <w:r w:rsidR="00313288">
              <w:t>тавления исторического портрета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Устный опрос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C07DE1">
              <w:t>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07.04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Сос</w:t>
            </w:r>
            <w:r w:rsidR="00313288">
              <w:t>тавление исторического портрета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C07DE1">
              <w:t>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Составление историческог</w:t>
            </w:r>
            <w:r w:rsidR="00313288">
              <w:t>о портрета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C07DE1">
              <w:t>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 xml:space="preserve">Лекция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Общая характеристика заданий с развернутыми текстами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Устный опрос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C07DE1">
              <w:t>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21.04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Лекция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Историческ</w:t>
            </w:r>
            <w:r w:rsidR="00313288">
              <w:t>ое эссе, алгоритм его написания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Устный опрос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C07DE1">
              <w:t>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21.04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Написание сочинения-эссе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 xml:space="preserve">Эссе 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C07DE1">
              <w:t>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28.04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Работа в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Написание сочинения-эссе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 xml:space="preserve">Эссе 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C07DE1">
              <w:t>Апрель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28.04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Написание сочинения-эссе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 xml:space="preserve">Эссе 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05.05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Составление исторических текстов из заданных слов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E752C7"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05.05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Составление исторических текстов из заданных слов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Выполнение заданий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E752C7"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12.05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14.00-14.40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Проверочная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Тестирование с различными видами заданий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>
              <w:t>Проверочная работа</w:t>
            </w:r>
          </w:p>
        </w:tc>
      </w:tr>
      <w:tr w:rsidR="004416FE" w:rsidRPr="00F97991" w:rsidTr="00B45357">
        <w:trPr>
          <w:trHeight w:val="76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r w:rsidRPr="00E752C7">
              <w:t>Май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12.05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14.50-15.30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Pr="00F97991" w:rsidRDefault="004416FE" w:rsidP="004416FE">
            <w:pPr>
              <w:contextualSpacing/>
              <w:jc w:val="center"/>
            </w:pPr>
            <w:r>
              <w:t>Круглый стол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16FE" w:rsidRDefault="004416FE" w:rsidP="004416FE">
            <w:pPr>
              <w:contextualSpacing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  <w:r w:rsidRPr="00855646">
              <w:rPr>
                <w:bCs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Default="004416FE" w:rsidP="004416FE">
            <w:pPr>
              <w:jc w:val="center"/>
            </w:pPr>
            <w:r w:rsidRPr="001E1B35">
              <w:t>50 лет ВЛКСМ, 6В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6FE" w:rsidRPr="00F97991" w:rsidRDefault="004416FE" w:rsidP="004416FE">
            <w:pPr>
              <w:contextualSpacing/>
              <w:jc w:val="center"/>
            </w:pPr>
          </w:p>
        </w:tc>
      </w:tr>
    </w:tbl>
    <w:p w:rsidR="00FD637A" w:rsidRDefault="00FD637A" w:rsidP="00120222">
      <w:pPr>
        <w:shd w:val="clear" w:color="auto" w:fill="FFFFFF"/>
        <w:rPr>
          <w:b/>
          <w:bCs/>
        </w:rPr>
      </w:pPr>
    </w:p>
    <w:p w:rsidR="00313288" w:rsidRDefault="00313288">
      <w:pPr>
        <w:shd w:val="clear" w:color="auto" w:fill="FFFFFF"/>
        <w:jc w:val="center"/>
        <w:rPr>
          <w:b/>
          <w:bCs/>
        </w:rPr>
      </w:pPr>
    </w:p>
    <w:p w:rsidR="00313288" w:rsidRDefault="00313288">
      <w:pPr>
        <w:shd w:val="clear" w:color="auto" w:fill="FFFFFF"/>
        <w:jc w:val="center"/>
        <w:rPr>
          <w:b/>
          <w:bCs/>
        </w:rPr>
      </w:pPr>
    </w:p>
    <w:p w:rsidR="00313288" w:rsidRDefault="00313288">
      <w:pPr>
        <w:shd w:val="clear" w:color="auto" w:fill="FFFFFF"/>
        <w:jc w:val="center"/>
        <w:rPr>
          <w:b/>
          <w:bCs/>
        </w:rPr>
      </w:pPr>
    </w:p>
    <w:p w:rsidR="00313288" w:rsidRDefault="00313288">
      <w:pPr>
        <w:shd w:val="clear" w:color="auto" w:fill="FFFFFF"/>
        <w:jc w:val="center"/>
        <w:rPr>
          <w:b/>
          <w:bCs/>
        </w:rPr>
      </w:pPr>
    </w:p>
    <w:p w:rsidR="00313288" w:rsidRDefault="00313288">
      <w:pPr>
        <w:shd w:val="clear" w:color="auto" w:fill="FFFFFF"/>
        <w:jc w:val="center"/>
        <w:rPr>
          <w:b/>
          <w:bCs/>
        </w:rPr>
      </w:pPr>
    </w:p>
    <w:p w:rsidR="000C24A5" w:rsidRDefault="004F757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 xml:space="preserve">Календарно-тематическое планирование </w:t>
      </w:r>
    </w:p>
    <w:p w:rsidR="009332DA" w:rsidRDefault="004F757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</w:t>
      </w:r>
      <w:r w:rsidR="00D44A26">
        <w:rPr>
          <w:b/>
          <w:bCs/>
        </w:rPr>
        <w:t>22</w:t>
      </w:r>
      <w:r>
        <w:rPr>
          <w:b/>
          <w:bCs/>
        </w:rPr>
        <w:t>/20</w:t>
      </w:r>
      <w:r w:rsidR="00D44A26">
        <w:rPr>
          <w:b/>
          <w:bCs/>
        </w:rPr>
        <w:t>23</w:t>
      </w:r>
      <w:r>
        <w:rPr>
          <w:b/>
          <w:bCs/>
        </w:rPr>
        <w:t xml:space="preserve"> учебный год</w:t>
      </w:r>
    </w:p>
    <w:p w:rsidR="009332DA" w:rsidRDefault="009332DA">
      <w:pPr>
        <w:shd w:val="clear" w:color="auto" w:fill="FFFFFF"/>
        <w:jc w:val="center"/>
        <w:rPr>
          <w:b/>
        </w:rPr>
      </w:pPr>
    </w:p>
    <w:tbl>
      <w:tblPr>
        <w:tblW w:w="10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4394"/>
        <w:gridCol w:w="1133"/>
        <w:gridCol w:w="1135"/>
        <w:gridCol w:w="1401"/>
      </w:tblGrid>
      <w:tr w:rsidR="009332DA" w:rsidTr="000C24A5">
        <w:tc>
          <w:tcPr>
            <w:tcW w:w="675" w:type="dxa"/>
            <w:shd w:val="clear" w:color="auto" w:fill="auto"/>
          </w:tcPr>
          <w:p w:rsidR="009332DA" w:rsidRDefault="004F757A">
            <w:r>
              <w:t>№ п/п</w:t>
            </w:r>
          </w:p>
        </w:tc>
        <w:tc>
          <w:tcPr>
            <w:tcW w:w="2127" w:type="dxa"/>
            <w:shd w:val="clear" w:color="auto" w:fill="auto"/>
          </w:tcPr>
          <w:p w:rsidR="009332DA" w:rsidRDefault="004F757A">
            <w:pPr>
              <w:jc w:val="center"/>
            </w:pPr>
            <w:r>
              <w:t>Наименование</w:t>
            </w:r>
          </w:p>
          <w:p w:rsidR="009332DA" w:rsidRDefault="004F757A">
            <w:pPr>
              <w:jc w:val="center"/>
            </w:pPr>
            <w:r>
              <w:t>раздела программы</w:t>
            </w:r>
          </w:p>
        </w:tc>
        <w:tc>
          <w:tcPr>
            <w:tcW w:w="4394" w:type="dxa"/>
            <w:shd w:val="clear" w:color="auto" w:fill="auto"/>
          </w:tcPr>
          <w:p w:rsidR="009332DA" w:rsidRDefault="004F757A">
            <w:pPr>
              <w:jc w:val="center"/>
            </w:pPr>
            <w:r>
              <w:t>Тема занятия</w:t>
            </w:r>
          </w:p>
        </w:tc>
        <w:tc>
          <w:tcPr>
            <w:tcW w:w="1133" w:type="dxa"/>
            <w:shd w:val="clear" w:color="auto" w:fill="auto"/>
          </w:tcPr>
          <w:p w:rsidR="009332DA" w:rsidRDefault="004F757A">
            <w:pPr>
              <w:jc w:val="center"/>
            </w:pPr>
            <w:r>
              <w:t>Количество</w:t>
            </w:r>
          </w:p>
          <w:p w:rsidR="009332DA" w:rsidRDefault="004F757A">
            <w:pPr>
              <w:jc w:val="center"/>
            </w:pPr>
            <w:r>
              <w:t>часов</w:t>
            </w:r>
          </w:p>
        </w:tc>
        <w:tc>
          <w:tcPr>
            <w:tcW w:w="1135" w:type="dxa"/>
            <w:shd w:val="clear" w:color="auto" w:fill="auto"/>
          </w:tcPr>
          <w:p w:rsidR="009332DA" w:rsidRDefault="004F757A">
            <w:pPr>
              <w:jc w:val="center"/>
            </w:pPr>
            <w:r>
              <w:t>Дата проведения занятий (план)</w:t>
            </w:r>
          </w:p>
        </w:tc>
        <w:tc>
          <w:tcPr>
            <w:tcW w:w="1401" w:type="dxa"/>
            <w:shd w:val="clear" w:color="auto" w:fill="auto"/>
          </w:tcPr>
          <w:p w:rsidR="009332DA" w:rsidRDefault="004F757A">
            <w:pPr>
              <w:jc w:val="center"/>
            </w:pPr>
            <w:r>
              <w:t>Дата проведения  занятий (факт)</w:t>
            </w:r>
          </w:p>
        </w:tc>
      </w:tr>
      <w:tr w:rsidR="009332DA" w:rsidTr="000C24A5">
        <w:tc>
          <w:tcPr>
            <w:tcW w:w="675" w:type="dxa"/>
            <w:shd w:val="clear" w:color="auto" w:fill="auto"/>
          </w:tcPr>
          <w:p w:rsidR="009332DA" w:rsidRDefault="004F757A"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332DA" w:rsidRDefault="00E2084F">
            <w:r>
              <w:t>Раздел I. Тестовые</w:t>
            </w:r>
            <w:r w:rsidR="00313288">
              <w:t xml:space="preserve"> задания разных типов и уровней</w:t>
            </w:r>
          </w:p>
        </w:tc>
        <w:tc>
          <w:tcPr>
            <w:tcW w:w="4394" w:type="dxa"/>
            <w:shd w:val="clear" w:color="auto" w:fill="auto"/>
          </w:tcPr>
          <w:p w:rsidR="009332DA" w:rsidRDefault="009332DA"/>
        </w:tc>
        <w:tc>
          <w:tcPr>
            <w:tcW w:w="1133" w:type="dxa"/>
            <w:shd w:val="clear" w:color="auto" w:fill="auto"/>
          </w:tcPr>
          <w:p w:rsidR="009332DA" w:rsidRDefault="00E2084F">
            <w:r>
              <w:t>3</w:t>
            </w:r>
          </w:p>
        </w:tc>
        <w:tc>
          <w:tcPr>
            <w:tcW w:w="1135" w:type="dxa"/>
            <w:shd w:val="clear" w:color="auto" w:fill="auto"/>
          </w:tcPr>
          <w:p w:rsidR="009332DA" w:rsidRDefault="009332DA"/>
        </w:tc>
        <w:tc>
          <w:tcPr>
            <w:tcW w:w="1401" w:type="dxa"/>
            <w:shd w:val="clear" w:color="auto" w:fill="auto"/>
          </w:tcPr>
          <w:p w:rsidR="009332DA" w:rsidRDefault="009332DA"/>
        </w:tc>
      </w:tr>
      <w:tr w:rsidR="00E2084F" w:rsidTr="000C24A5">
        <w:tc>
          <w:tcPr>
            <w:tcW w:w="675" w:type="dxa"/>
            <w:shd w:val="clear" w:color="auto" w:fill="auto"/>
          </w:tcPr>
          <w:p w:rsidR="00E2084F" w:rsidRDefault="00E2084F" w:rsidP="00E2084F">
            <w:r>
              <w:t>1.1</w:t>
            </w:r>
          </w:p>
        </w:tc>
        <w:tc>
          <w:tcPr>
            <w:tcW w:w="2127" w:type="dxa"/>
            <w:shd w:val="clear" w:color="auto" w:fill="auto"/>
          </w:tcPr>
          <w:p w:rsidR="00E2084F" w:rsidRDefault="00E2084F" w:rsidP="00E2084F"/>
        </w:tc>
        <w:tc>
          <w:tcPr>
            <w:tcW w:w="4394" w:type="dxa"/>
            <w:shd w:val="clear" w:color="auto" w:fill="auto"/>
          </w:tcPr>
          <w:p w:rsidR="00E2084F" w:rsidRDefault="00E2084F" w:rsidP="00E2084F">
            <w:r>
              <w:t>Введение:</w:t>
            </w:r>
            <w:r w:rsidR="003E4874">
              <w:t xml:space="preserve"> </w:t>
            </w:r>
            <w:r>
              <w:t>зачем</w:t>
            </w:r>
            <w:r w:rsidR="003E4874">
              <w:t xml:space="preserve"> </w:t>
            </w:r>
            <w:r>
              <w:t>нужны</w:t>
            </w:r>
            <w:r w:rsidR="003E4874">
              <w:t xml:space="preserve"> </w:t>
            </w:r>
            <w:r>
              <w:t>олимпиады;</w:t>
            </w:r>
            <w:r w:rsidR="003E4874">
              <w:t xml:space="preserve"> </w:t>
            </w:r>
            <w:r>
              <w:t>виды</w:t>
            </w:r>
            <w:r w:rsidR="003E4874">
              <w:t xml:space="preserve"> </w:t>
            </w:r>
            <w:r>
              <w:t>олимпиадных</w:t>
            </w:r>
            <w:r w:rsidR="003E4874">
              <w:t xml:space="preserve"> </w:t>
            </w:r>
            <w:r w:rsidR="00313288">
              <w:t>заданий</w:t>
            </w:r>
          </w:p>
        </w:tc>
        <w:tc>
          <w:tcPr>
            <w:tcW w:w="1133" w:type="dxa"/>
            <w:shd w:val="clear" w:color="auto" w:fill="auto"/>
          </w:tcPr>
          <w:p w:rsidR="00E2084F" w:rsidRDefault="00E2084F" w:rsidP="00E2084F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E2084F" w:rsidRDefault="00E2084F" w:rsidP="00E2084F"/>
        </w:tc>
        <w:tc>
          <w:tcPr>
            <w:tcW w:w="1401" w:type="dxa"/>
            <w:shd w:val="clear" w:color="auto" w:fill="auto"/>
          </w:tcPr>
          <w:p w:rsidR="00E2084F" w:rsidRDefault="00E2084F" w:rsidP="00E2084F"/>
        </w:tc>
      </w:tr>
      <w:tr w:rsidR="00E2084F" w:rsidTr="000C24A5">
        <w:tc>
          <w:tcPr>
            <w:tcW w:w="675" w:type="dxa"/>
            <w:shd w:val="clear" w:color="auto" w:fill="auto"/>
          </w:tcPr>
          <w:p w:rsidR="00E2084F" w:rsidRDefault="00E2084F" w:rsidP="00E2084F">
            <w:r>
              <w:t>1.2</w:t>
            </w:r>
          </w:p>
        </w:tc>
        <w:tc>
          <w:tcPr>
            <w:tcW w:w="2127" w:type="dxa"/>
            <w:shd w:val="clear" w:color="auto" w:fill="auto"/>
          </w:tcPr>
          <w:p w:rsidR="00E2084F" w:rsidRDefault="00E2084F" w:rsidP="00E2084F"/>
        </w:tc>
        <w:tc>
          <w:tcPr>
            <w:tcW w:w="4394" w:type="dxa"/>
            <w:shd w:val="clear" w:color="auto" w:fill="auto"/>
          </w:tcPr>
          <w:p w:rsidR="00E2084F" w:rsidRDefault="00E2084F" w:rsidP="00E2084F">
            <w:r>
              <w:t>Решение тестовых</w:t>
            </w:r>
            <w:r w:rsidR="00313288">
              <w:t xml:space="preserve"> заданий разных типов и уровней</w:t>
            </w:r>
          </w:p>
        </w:tc>
        <w:tc>
          <w:tcPr>
            <w:tcW w:w="1133" w:type="dxa"/>
            <w:shd w:val="clear" w:color="auto" w:fill="auto"/>
          </w:tcPr>
          <w:p w:rsidR="00E2084F" w:rsidRDefault="00E2084F" w:rsidP="00E2084F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E2084F" w:rsidRDefault="00E2084F" w:rsidP="00E2084F"/>
        </w:tc>
        <w:tc>
          <w:tcPr>
            <w:tcW w:w="1401" w:type="dxa"/>
            <w:shd w:val="clear" w:color="auto" w:fill="auto"/>
          </w:tcPr>
          <w:p w:rsidR="00E2084F" w:rsidRDefault="00E2084F" w:rsidP="00E2084F"/>
        </w:tc>
      </w:tr>
      <w:tr w:rsidR="00E2084F" w:rsidTr="000C24A5">
        <w:tc>
          <w:tcPr>
            <w:tcW w:w="675" w:type="dxa"/>
            <w:shd w:val="clear" w:color="auto" w:fill="auto"/>
          </w:tcPr>
          <w:p w:rsidR="00E2084F" w:rsidRDefault="00E2084F" w:rsidP="00E2084F">
            <w:r>
              <w:t>1.3</w:t>
            </w:r>
          </w:p>
        </w:tc>
        <w:tc>
          <w:tcPr>
            <w:tcW w:w="2127" w:type="dxa"/>
            <w:shd w:val="clear" w:color="auto" w:fill="auto"/>
          </w:tcPr>
          <w:p w:rsidR="00E2084F" w:rsidRDefault="00E2084F" w:rsidP="00E2084F"/>
        </w:tc>
        <w:tc>
          <w:tcPr>
            <w:tcW w:w="4394" w:type="dxa"/>
            <w:shd w:val="clear" w:color="auto" w:fill="auto"/>
          </w:tcPr>
          <w:p w:rsidR="00E2084F" w:rsidRDefault="00E2084F" w:rsidP="00E2084F">
            <w:r>
              <w:t>Решение тестовых</w:t>
            </w:r>
            <w:r w:rsidR="00313288">
              <w:t xml:space="preserve"> заданий разных типов и уровней</w:t>
            </w:r>
          </w:p>
        </w:tc>
        <w:tc>
          <w:tcPr>
            <w:tcW w:w="1133" w:type="dxa"/>
            <w:shd w:val="clear" w:color="auto" w:fill="auto"/>
          </w:tcPr>
          <w:p w:rsidR="00E2084F" w:rsidRDefault="00E2084F" w:rsidP="00E2084F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E2084F" w:rsidRDefault="00E2084F" w:rsidP="00E2084F"/>
        </w:tc>
        <w:tc>
          <w:tcPr>
            <w:tcW w:w="1401" w:type="dxa"/>
            <w:shd w:val="clear" w:color="auto" w:fill="auto"/>
          </w:tcPr>
          <w:p w:rsidR="00E2084F" w:rsidRDefault="00E2084F" w:rsidP="00E2084F"/>
        </w:tc>
      </w:tr>
      <w:tr w:rsidR="009332DA" w:rsidTr="000C24A5">
        <w:tc>
          <w:tcPr>
            <w:tcW w:w="675" w:type="dxa"/>
            <w:shd w:val="clear" w:color="auto" w:fill="auto"/>
          </w:tcPr>
          <w:p w:rsidR="009332DA" w:rsidRDefault="004F757A">
            <w:r>
              <w:t>2.</w:t>
            </w:r>
          </w:p>
        </w:tc>
        <w:tc>
          <w:tcPr>
            <w:tcW w:w="2127" w:type="dxa"/>
            <w:shd w:val="clear" w:color="auto" w:fill="auto"/>
          </w:tcPr>
          <w:p w:rsidR="009332DA" w:rsidRDefault="00E2084F">
            <w:r>
              <w:t>Раздел II. Задан</w:t>
            </w:r>
            <w:r w:rsidR="00313288">
              <w:t>ия с рядами понятий, имен, фактов</w:t>
            </w:r>
          </w:p>
        </w:tc>
        <w:tc>
          <w:tcPr>
            <w:tcW w:w="4394" w:type="dxa"/>
            <w:shd w:val="clear" w:color="auto" w:fill="auto"/>
          </w:tcPr>
          <w:p w:rsidR="009332DA" w:rsidRDefault="009332DA"/>
        </w:tc>
        <w:tc>
          <w:tcPr>
            <w:tcW w:w="1133" w:type="dxa"/>
            <w:shd w:val="clear" w:color="auto" w:fill="auto"/>
          </w:tcPr>
          <w:p w:rsidR="009332DA" w:rsidRDefault="008834A2">
            <w:r>
              <w:t>5</w:t>
            </w:r>
          </w:p>
        </w:tc>
        <w:tc>
          <w:tcPr>
            <w:tcW w:w="1135" w:type="dxa"/>
            <w:shd w:val="clear" w:color="auto" w:fill="auto"/>
          </w:tcPr>
          <w:p w:rsidR="009332DA" w:rsidRDefault="009332DA"/>
        </w:tc>
        <w:tc>
          <w:tcPr>
            <w:tcW w:w="1401" w:type="dxa"/>
            <w:shd w:val="clear" w:color="auto" w:fill="auto"/>
          </w:tcPr>
          <w:p w:rsidR="009332DA" w:rsidRDefault="009332DA"/>
        </w:tc>
      </w:tr>
      <w:tr w:rsidR="008834A2" w:rsidTr="000C24A5">
        <w:tc>
          <w:tcPr>
            <w:tcW w:w="675" w:type="dxa"/>
            <w:shd w:val="clear" w:color="auto" w:fill="auto"/>
          </w:tcPr>
          <w:p w:rsidR="008834A2" w:rsidRDefault="008834A2" w:rsidP="008834A2">
            <w:r>
              <w:t xml:space="preserve">2.1 </w:t>
            </w:r>
          </w:p>
        </w:tc>
        <w:tc>
          <w:tcPr>
            <w:tcW w:w="2127" w:type="dxa"/>
            <w:shd w:val="clear" w:color="auto" w:fill="auto"/>
          </w:tcPr>
          <w:p w:rsidR="008834A2" w:rsidRDefault="008834A2" w:rsidP="008834A2"/>
        </w:tc>
        <w:tc>
          <w:tcPr>
            <w:tcW w:w="4394" w:type="dxa"/>
            <w:shd w:val="clear" w:color="auto" w:fill="auto"/>
          </w:tcPr>
          <w:p w:rsidR="008834A2" w:rsidRDefault="008834A2" w:rsidP="008834A2">
            <w:r>
              <w:t>Общая характеристика заданий</w:t>
            </w:r>
            <w:r w:rsidR="00313288">
              <w:t xml:space="preserve"> с рядами понятий, имен, фактов</w:t>
            </w:r>
          </w:p>
        </w:tc>
        <w:tc>
          <w:tcPr>
            <w:tcW w:w="1133" w:type="dxa"/>
            <w:shd w:val="clear" w:color="auto" w:fill="auto"/>
          </w:tcPr>
          <w:p w:rsidR="008834A2" w:rsidRDefault="008834A2" w:rsidP="008834A2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8834A2" w:rsidRDefault="008834A2" w:rsidP="008834A2"/>
        </w:tc>
        <w:tc>
          <w:tcPr>
            <w:tcW w:w="1401" w:type="dxa"/>
            <w:shd w:val="clear" w:color="auto" w:fill="auto"/>
          </w:tcPr>
          <w:p w:rsidR="008834A2" w:rsidRDefault="008834A2" w:rsidP="008834A2"/>
        </w:tc>
      </w:tr>
      <w:tr w:rsidR="008834A2" w:rsidTr="000C24A5">
        <w:tc>
          <w:tcPr>
            <w:tcW w:w="675" w:type="dxa"/>
            <w:shd w:val="clear" w:color="auto" w:fill="auto"/>
          </w:tcPr>
          <w:p w:rsidR="008834A2" w:rsidRDefault="008834A2" w:rsidP="008834A2">
            <w:r>
              <w:t>2.2</w:t>
            </w:r>
          </w:p>
        </w:tc>
        <w:tc>
          <w:tcPr>
            <w:tcW w:w="2127" w:type="dxa"/>
            <w:shd w:val="clear" w:color="auto" w:fill="auto"/>
          </w:tcPr>
          <w:p w:rsidR="008834A2" w:rsidRDefault="008834A2" w:rsidP="008834A2"/>
        </w:tc>
        <w:tc>
          <w:tcPr>
            <w:tcW w:w="4394" w:type="dxa"/>
            <w:shd w:val="clear" w:color="auto" w:fill="auto"/>
          </w:tcPr>
          <w:p w:rsidR="008834A2" w:rsidRDefault="008834A2" w:rsidP="008834A2">
            <w:r>
              <w:t xml:space="preserve">Задания по принципу </w:t>
            </w:r>
            <w:r w:rsidR="00313288">
              <w:t>образования и продолжения рядов</w:t>
            </w:r>
          </w:p>
        </w:tc>
        <w:tc>
          <w:tcPr>
            <w:tcW w:w="1133" w:type="dxa"/>
            <w:shd w:val="clear" w:color="auto" w:fill="auto"/>
          </w:tcPr>
          <w:p w:rsidR="008834A2" w:rsidRDefault="008834A2" w:rsidP="008834A2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8834A2" w:rsidRDefault="008834A2" w:rsidP="008834A2"/>
        </w:tc>
        <w:tc>
          <w:tcPr>
            <w:tcW w:w="1401" w:type="dxa"/>
            <w:shd w:val="clear" w:color="auto" w:fill="auto"/>
          </w:tcPr>
          <w:p w:rsidR="008834A2" w:rsidRDefault="008834A2" w:rsidP="008834A2"/>
        </w:tc>
      </w:tr>
      <w:tr w:rsidR="008834A2" w:rsidTr="000C24A5">
        <w:tc>
          <w:tcPr>
            <w:tcW w:w="675" w:type="dxa"/>
            <w:shd w:val="clear" w:color="auto" w:fill="auto"/>
          </w:tcPr>
          <w:p w:rsidR="008834A2" w:rsidRDefault="008834A2" w:rsidP="008834A2">
            <w:r>
              <w:t>2.3</w:t>
            </w:r>
          </w:p>
        </w:tc>
        <w:tc>
          <w:tcPr>
            <w:tcW w:w="2127" w:type="dxa"/>
            <w:shd w:val="clear" w:color="auto" w:fill="auto"/>
          </w:tcPr>
          <w:p w:rsidR="008834A2" w:rsidRDefault="008834A2" w:rsidP="008834A2"/>
        </w:tc>
        <w:tc>
          <w:tcPr>
            <w:tcW w:w="4394" w:type="dxa"/>
            <w:shd w:val="clear" w:color="auto" w:fill="auto"/>
          </w:tcPr>
          <w:p w:rsidR="008834A2" w:rsidRDefault="00313288" w:rsidP="008834A2">
            <w:r>
              <w:t>Задания типа «Заполни пропуски»</w:t>
            </w:r>
          </w:p>
        </w:tc>
        <w:tc>
          <w:tcPr>
            <w:tcW w:w="1133" w:type="dxa"/>
            <w:shd w:val="clear" w:color="auto" w:fill="auto"/>
          </w:tcPr>
          <w:p w:rsidR="008834A2" w:rsidRDefault="008834A2" w:rsidP="008834A2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8834A2" w:rsidRDefault="008834A2" w:rsidP="008834A2"/>
        </w:tc>
        <w:tc>
          <w:tcPr>
            <w:tcW w:w="1401" w:type="dxa"/>
            <w:shd w:val="clear" w:color="auto" w:fill="auto"/>
          </w:tcPr>
          <w:p w:rsidR="008834A2" w:rsidRDefault="008834A2" w:rsidP="008834A2"/>
        </w:tc>
      </w:tr>
      <w:tr w:rsidR="008834A2" w:rsidTr="000C24A5">
        <w:tc>
          <w:tcPr>
            <w:tcW w:w="675" w:type="dxa"/>
            <w:shd w:val="clear" w:color="auto" w:fill="auto"/>
          </w:tcPr>
          <w:p w:rsidR="008834A2" w:rsidRDefault="008834A2" w:rsidP="008834A2">
            <w:r>
              <w:t>2.4</w:t>
            </w:r>
          </w:p>
        </w:tc>
        <w:tc>
          <w:tcPr>
            <w:tcW w:w="2127" w:type="dxa"/>
            <w:shd w:val="clear" w:color="auto" w:fill="auto"/>
          </w:tcPr>
          <w:p w:rsidR="008834A2" w:rsidRDefault="008834A2" w:rsidP="008834A2"/>
        </w:tc>
        <w:tc>
          <w:tcPr>
            <w:tcW w:w="4394" w:type="dxa"/>
            <w:shd w:val="clear" w:color="auto" w:fill="auto"/>
          </w:tcPr>
          <w:p w:rsidR="008834A2" w:rsidRDefault="008834A2" w:rsidP="008834A2">
            <w:r>
              <w:t>Задани</w:t>
            </w:r>
            <w:r w:rsidR="00313288">
              <w:t>я на выявление лишнего элемента</w:t>
            </w:r>
          </w:p>
        </w:tc>
        <w:tc>
          <w:tcPr>
            <w:tcW w:w="1133" w:type="dxa"/>
            <w:shd w:val="clear" w:color="auto" w:fill="auto"/>
          </w:tcPr>
          <w:p w:rsidR="008834A2" w:rsidRDefault="008834A2" w:rsidP="008834A2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8834A2" w:rsidRDefault="008834A2" w:rsidP="008834A2"/>
        </w:tc>
        <w:tc>
          <w:tcPr>
            <w:tcW w:w="1401" w:type="dxa"/>
            <w:shd w:val="clear" w:color="auto" w:fill="auto"/>
          </w:tcPr>
          <w:p w:rsidR="008834A2" w:rsidRDefault="008834A2" w:rsidP="008834A2"/>
        </w:tc>
      </w:tr>
      <w:tr w:rsidR="008834A2" w:rsidTr="000C24A5">
        <w:tc>
          <w:tcPr>
            <w:tcW w:w="675" w:type="dxa"/>
            <w:shd w:val="clear" w:color="auto" w:fill="auto"/>
          </w:tcPr>
          <w:p w:rsidR="008834A2" w:rsidRDefault="008834A2" w:rsidP="008834A2">
            <w:r>
              <w:t>2.5</w:t>
            </w:r>
          </w:p>
        </w:tc>
        <w:tc>
          <w:tcPr>
            <w:tcW w:w="2127" w:type="dxa"/>
            <w:shd w:val="clear" w:color="auto" w:fill="auto"/>
          </w:tcPr>
          <w:p w:rsidR="008834A2" w:rsidRDefault="008834A2" w:rsidP="008834A2"/>
        </w:tc>
        <w:tc>
          <w:tcPr>
            <w:tcW w:w="4394" w:type="dxa"/>
            <w:shd w:val="clear" w:color="auto" w:fill="auto"/>
          </w:tcPr>
          <w:p w:rsidR="008834A2" w:rsidRDefault="008834A2" w:rsidP="008834A2">
            <w:r>
              <w:t>Сам</w:t>
            </w:r>
            <w:r w:rsidR="00313288">
              <w:t>остоятельное выполнение заданий</w:t>
            </w:r>
          </w:p>
        </w:tc>
        <w:tc>
          <w:tcPr>
            <w:tcW w:w="1133" w:type="dxa"/>
            <w:shd w:val="clear" w:color="auto" w:fill="auto"/>
          </w:tcPr>
          <w:p w:rsidR="008834A2" w:rsidRDefault="008834A2" w:rsidP="008834A2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8834A2" w:rsidRDefault="008834A2" w:rsidP="008834A2"/>
        </w:tc>
        <w:tc>
          <w:tcPr>
            <w:tcW w:w="1401" w:type="dxa"/>
            <w:shd w:val="clear" w:color="auto" w:fill="auto"/>
          </w:tcPr>
          <w:p w:rsidR="008834A2" w:rsidRDefault="008834A2" w:rsidP="008834A2"/>
        </w:tc>
      </w:tr>
      <w:tr w:rsidR="00E2084F" w:rsidTr="000C24A5">
        <w:tc>
          <w:tcPr>
            <w:tcW w:w="675" w:type="dxa"/>
            <w:shd w:val="clear" w:color="auto" w:fill="auto"/>
          </w:tcPr>
          <w:p w:rsidR="00E2084F" w:rsidRDefault="00E2084F"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E2084F" w:rsidRDefault="00E2084F">
            <w:r w:rsidRPr="00E2084F">
              <w:t>Раздел III. За</w:t>
            </w:r>
            <w:r w:rsidR="00313288">
              <w:t>дания на соответствие элементов</w:t>
            </w:r>
          </w:p>
        </w:tc>
        <w:tc>
          <w:tcPr>
            <w:tcW w:w="4394" w:type="dxa"/>
            <w:shd w:val="clear" w:color="auto" w:fill="auto"/>
          </w:tcPr>
          <w:p w:rsidR="00E2084F" w:rsidRDefault="00E2084F"/>
        </w:tc>
        <w:tc>
          <w:tcPr>
            <w:tcW w:w="1133" w:type="dxa"/>
            <w:shd w:val="clear" w:color="auto" w:fill="auto"/>
          </w:tcPr>
          <w:p w:rsidR="00E2084F" w:rsidRDefault="00E2084F">
            <w:r>
              <w:t>4</w:t>
            </w:r>
          </w:p>
        </w:tc>
        <w:tc>
          <w:tcPr>
            <w:tcW w:w="1135" w:type="dxa"/>
            <w:shd w:val="clear" w:color="auto" w:fill="auto"/>
          </w:tcPr>
          <w:p w:rsidR="00E2084F" w:rsidRDefault="00E2084F"/>
        </w:tc>
        <w:tc>
          <w:tcPr>
            <w:tcW w:w="1401" w:type="dxa"/>
            <w:shd w:val="clear" w:color="auto" w:fill="auto"/>
          </w:tcPr>
          <w:p w:rsidR="00E2084F" w:rsidRDefault="00E2084F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3.1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Общая характеристика з</w:t>
            </w:r>
            <w:r w:rsidR="00313288">
              <w:t>аданий на соответствие элементов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3.2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313288" w:rsidP="00AD3C30">
            <w:pPr>
              <w:rPr>
                <w:b/>
                <w:bCs/>
              </w:rPr>
            </w:pPr>
            <w:r>
              <w:rPr>
                <w:szCs w:val="22"/>
                <w:lang w:eastAsia="en-US"/>
              </w:rPr>
              <w:t>Выполнение заданий с учителем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3.3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pPr>
              <w:rPr>
                <w:lang w:eastAsia="en-US"/>
              </w:rPr>
            </w:pPr>
            <w:r>
              <w:t>Самосто</w:t>
            </w:r>
            <w:r w:rsidR="00313288">
              <w:t>ятельная работа с тестами этого типа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3.4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pPr>
              <w:rPr>
                <w:lang w:eastAsia="en-US"/>
              </w:rPr>
            </w:pPr>
            <w:r>
              <w:t>Самосто</w:t>
            </w:r>
            <w:r w:rsidR="00313288">
              <w:t>ятельная работа с тестами этого типа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>
            <w:r w:rsidRPr="00AD3C30">
              <w:t>Раздел I</w:t>
            </w:r>
            <w:r w:rsidRPr="00AD3C30">
              <w:rPr>
                <w:lang w:val="en-US"/>
              </w:rPr>
              <w:t>V</w:t>
            </w:r>
            <w:r w:rsidRPr="00AD3C30">
              <w:t>. Работа со схемами, таблицами, графиками и диаграммами по анализу приведенных данных</w:t>
            </w:r>
          </w:p>
        </w:tc>
        <w:tc>
          <w:tcPr>
            <w:tcW w:w="4394" w:type="dxa"/>
            <w:shd w:val="clear" w:color="auto" w:fill="auto"/>
          </w:tcPr>
          <w:p w:rsidR="00AD3C30" w:rsidRDefault="00AD3C30"/>
        </w:tc>
        <w:tc>
          <w:tcPr>
            <w:tcW w:w="1133" w:type="dxa"/>
            <w:shd w:val="clear" w:color="auto" w:fill="auto"/>
          </w:tcPr>
          <w:p w:rsidR="00AD3C30" w:rsidRDefault="00AD3C30">
            <w:r>
              <w:t>10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/>
        </w:tc>
        <w:tc>
          <w:tcPr>
            <w:tcW w:w="1401" w:type="dxa"/>
            <w:shd w:val="clear" w:color="auto" w:fill="auto"/>
          </w:tcPr>
          <w:p w:rsidR="00AD3C30" w:rsidRDefault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4.1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Общая характеристика заданий со схемами,</w:t>
            </w:r>
            <w:r w:rsidR="00313288">
              <w:t xml:space="preserve"> </w:t>
            </w:r>
            <w:r>
              <w:t>таблицами, графиками и диаграм</w:t>
            </w:r>
            <w:r w:rsidR="00313288">
              <w:t>мами по анализу приведенных данных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4.2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Как</w:t>
            </w:r>
            <w:r w:rsidR="00313288">
              <w:t xml:space="preserve"> </w:t>
            </w:r>
            <w:r>
              <w:t>выполнять</w:t>
            </w:r>
            <w:r w:rsidR="00313288">
              <w:t xml:space="preserve"> </w:t>
            </w:r>
            <w:r>
              <w:t>задания</w:t>
            </w:r>
            <w:r w:rsidR="00313288">
              <w:t xml:space="preserve"> </w:t>
            </w:r>
            <w:r>
              <w:t>со</w:t>
            </w:r>
            <w:r w:rsidR="00313288">
              <w:t xml:space="preserve"> </w:t>
            </w:r>
            <w:r>
              <w:t>схемами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lastRenderedPageBreak/>
              <w:t>4.3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Как</w:t>
            </w:r>
            <w:r w:rsidR="00313288">
              <w:t xml:space="preserve"> </w:t>
            </w:r>
            <w:r>
              <w:t>выполнять</w:t>
            </w:r>
            <w:r w:rsidR="00313288">
              <w:t xml:space="preserve"> </w:t>
            </w:r>
            <w:r>
              <w:t>задания</w:t>
            </w:r>
            <w:r w:rsidR="00313288">
              <w:t xml:space="preserve"> </w:t>
            </w:r>
            <w:r>
              <w:t>со</w:t>
            </w:r>
            <w:r w:rsidR="00313288">
              <w:t xml:space="preserve"> </w:t>
            </w:r>
            <w:r>
              <w:t>схемами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4.4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Анализ таблиц и</w:t>
            </w:r>
            <w:r w:rsidR="00313288">
              <w:t xml:space="preserve"> </w:t>
            </w:r>
            <w:r>
              <w:t>построение</w:t>
            </w:r>
            <w:r w:rsidR="00313288">
              <w:t xml:space="preserve"> </w:t>
            </w:r>
            <w:r>
              <w:t>таблиц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4.5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Анализ таблиц и</w:t>
            </w:r>
            <w:r w:rsidR="00313288">
              <w:t xml:space="preserve"> </w:t>
            </w:r>
            <w:r>
              <w:t>построение</w:t>
            </w:r>
            <w:r w:rsidR="00313288">
              <w:t xml:space="preserve"> </w:t>
            </w:r>
            <w:r>
              <w:t>таблиц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4.6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Работа с</w:t>
            </w:r>
            <w:r w:rsidR="00313288">
              <w:t xml:space="preserve"> </w:t>
            </w:r>
            <w:r>
              <w:t>графиками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4.7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Работа с</w:t>
            </w:r>
            <w:r w:rsidR="00313288">
              <w:t xml:space="preserve"> </w:t>
            </w:r>
            <w:r>
              <w:t>графиками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4.8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Задания</w:t>
            </w:r>
            <w:r w:rsidR="00313288">
              <w:t xml:space="preserve"> </w:t>
            </w:r>
            <w:r>
              <w:t>на</w:t>
            </w:r>
            <w:r w:rsidR="00313288">
              <w:t xml:space="preserve"> </w:t>
            </w:r>
            <w:r>
              <w:t>анализ</w:t>
            </w:r>
            <w:r w:rsidR="00313288">
              <w:t xml:space="preserve"> </w:t>
            </w:r>
            <w:r>
              <w:t>приведенных</w:t>
            </w:r>
            <w:r w:rsidR="00313288">
              <w:t xml:space="preserve"> </w:t>
            </w:r>
            <w:r>
              <w:t>в</w:t>
            </w:r>
            <w:r w:rsidR="00313288">
              <w:t xml:space="preserve"> </w:t>
            </w:r>
            <w:r>
              <w:t>диаграмме данных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4.9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Задания</w:t>
            </w:r>
            <w:r w:rsidR="00313288">
              <w:t xml:space="preserve"> </w:t>
            </w:r>
            <w:r>
              <w:t>на</w:t>
            </w:r>
            <w:r w:rsidR="00313288">
              <w:t xml:space="preserve"> </w:t>
            </w:r>
            <w:r>
              <w:t>анализ</w:t>
            </w:r>
            <w:r w:rsidR="00313288">
              <w:t xml:space="preserve"> </w:t>
            </w:r>
            <w:r>
              <w:t>приведенных</w:t>
            </w:r>
            <w:r w:rsidR="00313288">
              <w:t xml:space="preserve"> </w:t>
            </w:r>
            <w:r>
              <w:t>в</w:t>
            </w:r>
            <w:r w:rsidR="00313288">
              <w:t xml:space="preserve"> </w:t>
            </w:r>
            <w:r>
              <w:t>диаграмме данных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4.10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/>
        </w:tc>
        <w:tc>
          <w:tcPr>
            <w:tcW w:w="4394" w:type="dxa"/>
            <w:shd w:val="clear" w:color="auto" w:fill="auto"/>
          </w:tcPr>
          <w:p w:rsidR="00AD3C30" w:rsidRDefault="00AD3C30" w:rsidP="00AD3C30">
            <w:r>
              <w:t>Самостоятельная</w:t>
            </w:r>
            <w:r w:rsidR="00313288">
              <w:t xml:space="preserve"> </w:t>
            </w:r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заданиями</w:t>
            </w:r>
            <w:r w:rsidR="00313288">
              <w:t xml:space="preserve"> </w:t>
            </w:r>
            <w:r>
              <w:t>данного</w:t>
            </w:r>
            <w:r w:rsidR="00313288">
              <w:t xml:space="preserve"> </w:t>
            </w:r>
            <w:r>
              <w:t>типа</w:t>
            </w:r>
          </w:p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AD3C30" w:rsidRDefault="00AD3C30" w:rsidP="00AD3C30">
            <w:r>
              <w:t>Раздел V. Задания по работе с</w:t>
            </w:r>
            <w:r w:rsidR="00313288">
              <w:t xml:space="preserve"> </w:t>
            </w:r>
            <w:r>
              <w:t>изобразительным</w:t>
            </w:r>
            <w:r w:rsidR="00313288">
              <w:t xml:space="preserve"> </w:t>
            </w:r>
            <w:r>
              <w:t>рядом</w:t>
            </w:r>
          </w:p>
        </w:tc>
        <w:tc>
          <w:tcPr>
            <w:tcW w:w="4394" w:type="dxa"/>
            <w:shd w:val="clear" w:color="auto" w:fill="auto"/>
          </w:tcPr>
          <w:p w:rsidR="00AD3C30" w:rsidRDefault="00AD3C30" w:rsidP="00AD3C30"/>
        </w:tc>
        <w:tc>
          <w:tcPr>
            <w:tcW w:w="1133" w:type="dxa"/>
            <w:shd w:val="clear" w:color="auto" w:fill="auto"/>
          </w:tcPr>
          <w:p w:rsidR="00AD3C30" w:rsidRDefault="00AD3C30" w:rsidP="00AD3C30">
            <w:r>
              <w:t>3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B811D0" w:rsidTr="000C24A5">
        <w:tc>
          <w:tcPr>
            <w:tcW w:w="675" w:type="dxa"/>
            <w:shd w:val="clear" w:color="auto" w:fill="auto"/>
          </w:tcPr>
          <w:p w:rsidR="00B811D0" w:rsidRDefault="00B811D0" w:rsidP="00B811D0">
            <w:r>
              <w:t>5.1</w:t>
            </w:r>
          </w:p>
        </w:tc>
        <w:tc>
          <w:tcPr>
            <w:tcW w:w="2127" w:type="dxa"/>
            <w:shd w:val="clear" w:color="auto" w:fill="auto"/>
          </w:tcPr>
          <w:p w:rsidR="00B811D0" w:rsidRDefault="00B811D0" w:rsidP="00B811D0"/>
        </w:tc>
        <w:tc>
          <w:tcPr>
            <w:tcW w:w="4394" w:type="dxa"/>
            <w:shd w:val="clear" w:color="auto" w:fill="auto"/>
          </w:tcPr>
          <w:p w:rsidR="00B811D0" w:rsidRDefault="00B811D0" w:rsidP="00B811D0">
            <w:r>
              <w:t xml:space="preserve">Общая характеристика заданий </w:t>
            </w:r>
            <w:r w:rsidR="00313288">
              <w:t>по работе с изобразительным рядом</w:t>
            </w:r>
          </w:p>
        </w:tc>
        <w:tc>
          <w:tcPr>
            <w:tcW w:w="1133" w:type="dxa"/>
            <w:shd w:val="clear" w:color="auto" w:fill="auto"/>
          </w:tcPr>
          <w:p w:rsidR="00B811D0" w:rsidRDefault="00B811D0" w:rsidP="00B811D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B811D0" w:rsidRDefault="00B811D0" w:rsidP="00B811D0"/>
        </w:tc>
        <w:tc>
          <w:tcPr>
            <w:tcW w:w="1401" w:type="dxa"/>
            <w:shd w:val="clear" w:color="auto" w:fill="auto"/>
          </w:tcPr>
          <w:p w:rsidR="00B811D0" w:rsidRDefault="00B811D0" w:rsidP="00B811D0"/>
        </w:tc>
      </w:tr>
      <w:tr w:rsidR="00B811D0" w:rsidTr="000C24A5">
        <w:tc>
          <w:tcPr>
            <w:tcW w:w="675" w:type="dxa"/>
            <w:shd w:val="clear" w:color="auto" w:fill="auto"/>
          </w:tcPr>
          <w:p w:rsidR="00B811D0" w:rsidRDefault="00B811D0" w:rsidP="00B811D0">
            <w:r>
              <w:t>5.2</w:t>
            </w:r>
          </w:p>
        </w:tc>
        <w:tc>
          <w:tcPr>
            <w:tcW w:w="2127" w:type="dxa"/>
            <w:shd w:val="clear" w:color="auto" w:fill="auto"/>
          </w:tcPr>
          <w:p w:rsidR="00B811D0" w:rsidRDefault="00B811D0" w:rsidP="00B811D0"/>
        </w:tc>
        <w:tc>
          <w:tcPr>
            <w:tcW w:w="4394" w:type="dxa"/>
            <w:shd w:val="clear" w:color="auto" w:fill="auto"/>
          </w:tcPr>
          <w:p w:rsidR="00B811D0" w:rsidRDefault="00B811D0" w:rsidP="00B811D0">
            <w:r>
              <w:t>Практическое выполнение заданий по работе с</w:t>
            </w:r>
            <w:r w:rsidR="00313288">
              <w:t xml:space="preserve"> </w:t>
            </w:r>
            <w:r>
              <w:t>изобразительным</w:t>
            </w:r>
            <w:r w:rsidR="00313288">
              <w:t xml:space="preserve"> </w:t>
            </w:r>
            <w:r>
              <w:t>рядом</w:t>
            </w:r>
          </w:p>
        </w:tc>
        <w:tc>
          <w:tcPr>
            <w:tcW w:w="1133" w:type="dxa"/>
            <w:shd w:val="clear" w:color="auto" w:fill="auto"/>
          </w:tcPr>
          <w:p w:rsidR="00B811D0" w:rsidRDefault="00B811D0" w:rsidP="00B811D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B811D0" w:rsidRDefault="00B811D0" w:rsidP="00B811D0"/>
        </w:tc>
        <w:tc>
          <w:tcPr>
            <w:tcW w:w="1401" w:type="dxa"/>
            <w:shd w:val="clear" w:color="auto" w:fill="auto"/>
          </w:tcPr>
          <w:p w:rsidR="00B811D0" w:rsidRDefault="00B811D0" w:rsidP="00B811D0"/>
        </w:tc>
      </w:tr>
      <w:tr w:rsidR="00B811D0" w:rsidTr="000C24A5">
        <w:tc>
          <w:tcPr>
            <w:tcW w:w="675" w:type="dxa"/>
            <w:shd w:val="clear" w:color="auto" w:fill="auto"/>
          </w:tcPr>
          <w:p w:rsidR="00B811D0" w:rsidRDefault="00B811D0" w:rsidP="00B811D0">
            <w:r>
              <w:t>5.3</w:t>
            </w:r>
          </w:p>
        </w:tc>
        <w:tc>
          <w:tcPr>
            <w:tcW w:w="2127" w:type="dxa"/>
            <w:shd w:val="clear" w:color="auto" w:fill="auto"/>
          </w:tcPr>
          <w:p w:rsidR="00B811D0" w:rsidRDefault="00B811D0" w:rsidP="00B811D0"/>
        </w:tc>
        <w:tc>
          <w:tcPr>
            <w:tcW w:w="4394" w:type="dxa"/>
            <w:shd w:val="clear" w:color="auto" w:fill="auto"/>
          </w:tcPr>
          <w:p w:rsidR="00B811D0" w:rsidRDefault="00B811D0" w:rsidP="00B811D0">
            <w:r>
              <w:t>Практическое выполнение заданий по работе с</w:t>
            </w:r>
            <w:r w:rsidR="00313288">
              <w:t xml:space="preserve"> </w:t>
            </w:r>
            <w:r>
              <w:t>изобразительным</w:t>
            </w:r>
            <w:r w:rsidR="00313288">
              <w:t xml:space="preserve"> </w:t>
            </w:r>
            <w:r>
              <w:t>рядом</w:t>
            </w:r>
          </w:p>
        </w:tc>
        <w:tc>
          <w:tcPr>
            <w:tcW w:w="1133" w:type="dxa"/>
            <w:shd w:val="clear" w:color="auto" w:fill="auto"/>
          </w:tcPr>
          <w:p w:rsidR="00B811D0" w:rsidRDefault="00B811D0" w:rsidP="00B811D0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B811D0" w:rsidRDefault="00B811D0" w:rsidP="00B811D0"/>
        </w:tc>
        <w:tc>
          <w:tcPr>
            <w:tcW w:w="1401" w:type="dxa"/>
            <w:shd w:val="clear" w:color="auto" w:fill="auto"/>
          </w:tcPr>
          <w:p w:rsidR="00B811D0" w:rsidRDefault="00B811D0" w:rsidP="00B811D0"/>
        </w:tc>
      </w:tr>
      <w:tr w:rsidR="00AD3C30" w:rsidTr="000C24A5">
        <w:tc>
          <w:tcPr>
            <w:tcW w:w="675" w:type="dxa"/>
            <w:shd w:val="clear" w:color="auto" w:fill="auto"/>
          </w:tcPr>
          <w:p w:rsidR="00AD3C30" w:rsidRDefault="00AD3C30" w:rsidP="00AD3C30"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AD3C30" w:rsidRDefault="00B811D0" w:rsidP="00AD3C30">
            <w:r w:rsidRPr="00B811D0">
              <w:t>Раз</w:t>
            </w:r>
            <w:r w:rsidR="00313288">
              <w:t>дел VI. Исторические кроссворды</w:t>
            </w:r>
          </w:p>
        </w:tc>
        <w:tc>
          <w:tcPr>
            <w:tcW w:w="4394" w:type="dxa"/>
            <w:shd w:val="clear" w:color="auto" w:fill="auto"/>
          </w:tcPr>
          <w:p w:rsidR="00AD3C30" w:rsidRDefault="00AD3C30" w:rsidP="00AD3C30"/>
        </w:tc>
        <w:tc>
          <w:tcPr>
            <w:tcW w:w="1133" w:type="dxa"/>
            <w:shd w:val="clear" w:color="auto" w:fill="auto"/>
          </w:tcPr>
          <w:p w:rsidR="00AD3C30" w:rsidRDefault="00B811D0" w:rsidP="00AD3C30">
            <w:r>
              <w:t>3</w:t>
            </w:r>
          </w:p>
        </w:tc>
        <w:tc>
          <w:tcPr>
            <w:tcW w:w="1135" w:type="dxa"/>
            <w:shd w:val="clear" w:color="auto" w:fill="auto"/>
          </w:tcPr>
          <w:p w:rsidR="00AD3C30" w:rsidRDefault="00AD3C30" w:rsidP="00AD3C30"/>
        </w:tc>
        <w:tc>
          <w:tcPr>
            <w:tcW w:w="1401" w:type="dxa"/>
            <w:shd w:val="clear" w:color="auto" w:fill="auto"/>
          </w:tcPr>
          <w:p w:rsidR="00AD3C30" w:rsidRDefault="00AD3C30" w:rsidP="00AD3C30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6.1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313288" w:rsidP="002B398B">
            <w:r>
              <w:t>Типы и виды кроссвордов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6.2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</w:t>
            </w:r>
            <w:r w:rsidR="00313288">
              <w:t>ешение исторических кроссвордов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6.3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Решение исторических кроссв</w:t>
            </w:r>
            <w:r w:rsidR="00313288">
              <w:t>ордов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B811D0" w:rsidTr="000C24A5">
        <w:tc>
          <w:tcPr>
            <w:tcW w:w="675" w:type="dxa"/>
            <w:shd w:val="clear" w:color="auto" w:fill="auto"/>
          </w:tcPr>
          <w:p w:rsidR="00B811D0" w:rsidRDefault="00B811D0" w:rsidP="00AD3C30"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B811D0" w:rsidRDefault="002B398B" w:rsidP="00AD3C30">
            <w:r w:rsidRPr="002B398B">
              <w:t>Раздел VII. Работа с историческими и обществоведческими текстами</w:t>
            </w:r>
          </w:p>
        </w:tc>
        <w:tc>
          <w:tcPr>
            <w:tcW w:w="4394" w:type="dxa"/>
            <w:shd w:val="clear" w:color="auto" w:fill="auto"/>
          </w:tcPr>
          <w:p w:rsidR="00B811D0" w:rsidRDefault="00B811D0" w:rsidP="00AD3C30"/>
        </w:tc>
        <w:tc>
          <w:tcPr>
            <w:tcW w:w="1133" w:type="dxa"/>
            <w:shd w:val="clear" w:color="auto" w:fill="auto"/>
          </w:tcPr>
          <w:p w:rsidR="00B811D0" w:rsidRDefault="002B398B" w:rsidP="00AD3C30">
            <w:r>
              <w:t>8</w:t>
            </w:r>
          </w:p>
        </w:tc>
        <w:tc>
          <w:tcPr>
            <w:tcW w:w="1135" w:type="dxa"/>
            <w:shd w:val="clear" w:color="auto" w:fill="auto"/>
          </w:tcPr>
          <w:p w:rsidR="00B811D0" w:rsidRDefault="00B811D0" w:rsidP="00AD3C30"/>
        </w:tc>
        <w:tc>
          <w:tcPr>
            <w:tcW w:w="1401" w:type="dxa"/>
            <w:shd w:val="clear" w:color="auto" w:fill="auto"/>
          </w:tcPr>
          <w:p w:rsidR="00B811D0" w:rsidRDefault="00B811D0" w:rsidP="00AD3C30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7.1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Общая характеристика заданий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исторически</w:t>
            </w:r>
            <w:r w:rsidR="00313288">
              <w:t>ми и обществоведческими текстами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7.2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историческими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7.3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историческими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7.4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историческими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7.5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обществоведческими текстами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7.6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обществоведческими текстами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7.7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Самостоятельная</w:t>
            </w:r>
            <w:r w:rsidR="00313288">
              <w:t xml:space="preserve"> </w:t>
            </w:r>
            <w:r>
              <w:t>работа с</w:t>
            </w:r>
            <w:r w:rsidR="00313288">
              <w:t xml:space="preserve"> </w:t>
            </w:r>
            <w:r>
              <w:t>текстом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7.8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Самостоятельная</w:t>
            </w:r>
            <w:r w:rsidR="00313288">
              <w:t xml:space="preserve"> </w:t>
            </w:r>
            <w:r>
              <w:t>работа с</w:t>
            </w:r>
            <w:r w:rsidR="00313288">
              <w:t xml:space="preserve"> </w:t>
            </w:r>
            <w:r>
              <w:t>текстом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AD3C30"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AD3C30">
            <w:r w:rsidRPr="002B398B">
              <w:t>Раздел V</w:t>
            </w:r>
            <w:r w:rsidRPr="002B398B">
              <w:rPr>
                <w:lang w:val="en-US"/>
              </w:rPr>
              <w:t>II</w:t>
            </w:r>
            <w:r w:rsidRPr="002B398B">
              <w:t>I. Решение познавательных задач</w:t>
            </w:r>
          </w:p>
        </w:tc>
        <w:tc>
          <w:tcPr>
            <w:tcW w:w="4394" w:type="dxa"/>
            <w:shd w:val="clear" w:color="auto" w:fill="auto"/>
          </w:tcPr>
          <w:p w:rsidR="002B398B" w:rsidRDefault="002B398B" w:rsidP="00AD3C30"/>
        </w:tc>
        <w:tc>
          <w:tcPr>
            <w:tcW w:w="1133" w:type="dxa"/>
            <w:shd w:val="clear" w:color="auto" w:fill="auto"/>
          </w:tcPr>
          <w:p w:rsidR="002B398B" w:rsidRDefault="002B398B" w:rsidP="00AD3C30">
            <w:r>
              <w:t>7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AD3C30"/>
        </w:tc>
        <w:tc>
          <w:tcPr>
            <w:tcW w:w="1401" w:type="dxa"/>
            <w:shd w:val="clear" w:color="auto" w:fill="auto"/>
          </w:tcPr>
          <w:p w:rsidR="002B398B" w:rsidRDefault="002B398B" w:rsidP="00AD3C30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8.1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Общая характеристика заданий с</w:t>
            </w:r>
            <w:r w:rsidR="00313288">
              <w:t xml:space="preserve"> </w:t>
            </w:r>
            <w:r>
              <w:t>познавательными</w:t>
            </w:r>
            <w:r w:rsidR="00313288">
              <w:t xml:space="preserve"> </w:t>
            </w:r>
            <w:r>
              <w:t>задачами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8.2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Решение</w:t>
            </w:r>
            <w:r w:rsidR="00313288">
              <w:t xml:space="preserve"> </w:t>
            </w:r>
            <w:r>
              <w:t>познавательных</w:t>
            </w:r>
            <w:r w:rsidR="00313288">
              <w:t xml:space="preserve"> </w:t>
            </w:r>
            <w:r>
              <w:t>исторических</w:t>
            </w:r>
            <w:r w:rsidR="00313288">
              <w:t xml:space="preserve"> </w:t>
            </w:r>
            <w:r>
              <w:t>задач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lastRenderedPageBreak/>
              <w:t>8.3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Решение</w:t>
            </w:r>
            <w:r w:rsidR="00313288">
              <w:t xml:space="preserve"> </w:t>
            </w:r>
            <w:r>
              <w:t>познавательных</w:t>
            </w:r>
            <w:r w:rsidR="00313288">
              <w:t xml:space="preserve"> </w:t>
            </w:r>
            <w:r>
              <w:t>исторических</w:t>
            </w:r>
            <w:r w:rsidR="00313288">
              <w:t xml:space="preserve"> </w:t>
            </w:r>
            <w:r>
              <w:t>задач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8.4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Решение</w:t>
            </w:r>
            <w:r w:rsidR="00313288">
              <w:t xml:space="preserve"> </w:t>
            </w:r>
            <w:r>
              <w:t>познавательных</w:t>
            </w:r>
            <w:r w:rsidR="00313288">
              <w:t xml:space="preserve"> </w:t>
            </w:r>
            <w:r>
              <w:t>обществоведческих задач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8.5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Решение</w:t>
            </w:r>
            <w:r w:rsidR="00313288">
              <w:t xml:space="preserve"> </w:t>
            </w:r>
            <w:r>
              <w:t>познавательных</w:t>
            </w:r>
            <w:r w:rsidR="00313288">
              <w:t xml:space="preserve"> </w:t>
            </w:r>
            <w:r>
              <w:t>обществоведческих задач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8.6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Самостоятельная</w:t>
            </w:r>
            <w:r w:rsidR="00313288">
              <w:t xml:space="preserve"> </w:t>
            </w:r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задачами</w:t>
            </w:r>
            <w:r w:rsidR="00313288">
              <w:t xml:space="preserve"> </w:t>
            </w:r>
            <w:r>
              <w:t>познавательного</w:t>
            </w:r>
            <w:r w:rsidR="00313288">
              <w:t xml:space="preserve"> </w:t>
            </w:r>
            <w:r>
              <w:t>характера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8.7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Самостоятельная</w:t>
            </w:r>
            <w:r w:rsidR="00313288">
              <w:t xml:space="preserve"> </w:t>
            </w:r>
            <w:r>
              <w:t>работа</w:t>
            </w:r>
            <w:r w:rsidR="00313288">
              <w:t xml:space="preserve"> </w:t>
            </w:r>
            <w:r>
              <w:t>с</w:t>
            </w:r>
            <w:r w:rsidR="00313288">
              <w:t xml:space="preserve"> </w:t>
            </w:r>
            <w:r>
              <w:t>задачами</w:t>
            </w:r>
            <w:r w:rsidR="00313288">
              <w:t xml:space="preserve"> </w:t>
            </w:r>
            <w:r>
              <w:t>познавательного</w:t>
            </w:r>
            <w:r w:rsidR="00313288">
              <w:t xml:space="preserve"> </w:t>
            </w:r>
            <w:r>
              <w:t>характера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AD3C30">
            <w:r>
              <w:t>9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AD3C30">
            <w:r w:rsidRPr="002B398B">
              <w:t>Раздел I</w:t>
            </w:r>
            <w:r w:rsidRPr="002B398B">
              <w:rPr>
                <w:lang w:val="en-US"/>
              </w:rPr>
              <w:t>X</w:t>
            </w:r>
            <w:r w:rsidR="00313288">
              <w:t>. Тексты с ошибками</w:t>
            </w:r>
          </w:p>
        </w:tc>
        <w:tc>
          <w:tcPr>
            <w:tcW w:w="4394" w:type="dxa"/>
            <w:shd w:val="clear" w:color="auto" w:fill="auto"/>
          </w:tcPr>
          <w:p w:rsidR="002B398B" w:rsidRDefault="002B398B" w:rsidP="00AD3C30"/>
        </w:tc>
        <w:tc>
          <w:tcPr>
            <w:tcW w:w="1133" w:type="dxa"/>
            <w:shd w:val="clear" w:color="auto" w:fill="auto"/>
          </w:tcPr>
          <w:p w:rsidR="002B398B" w:rsidRDefault="002B398B" w:rsidP="00AD3C30">
            <w:r>
              <w:t>3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AD3C30"/>
        </w:tc>
        <w:tc>
          <w:tcPr>
            <w:tcW w:w="1401" w:type="dxa"/>
            <w:shd w:val="clear" w:color="auto" w:fill="auto"/>
          </w:tcPr>
          <w:p w:rsidR="002B398B" w:rsidRDefault="002B398B" w:rsidP="00AD3C30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9.1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Тек</w:t>
            </w:r>
            <w:r w:rsidR="00313288">
              <w:t>сты с ошибками. Алгоритм работы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9.2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313288" w:rsidP="002B398B">
            <w:r>
              <w:t>Тексты с ошибками. Решение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9.3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Составление</w:t>
            </w:r>
            <w:r w:rsidR="00313288">
              <w:t xml:space="preserve"> собственных текстов с ошибками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AD3C30">
            <w:r>
              <w:t>10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AD3C30">
            <w:r w:rsidRPr="002B398B">
              <w:t xml:space="preserve">Раздел </w:t>
            </w:r>
            <w:r w:rsidRPr="002B398B">
              <w:rPr>
                <w:lang w:val="en-US"/>
              </w:rPr>
              <w:t>X</w:t>
            </w:r>
            <w:r w:rsidRPr="002B398B">
              <w:t xml:space="preserve">. </w:t>
            </w:r>
            <w:r w:rsidR="00313288">
              <w:t>Выполнение заданий с видеорядом</w:t>
            </w:r>
          </w:p>
        </w:tc>
        <w:tc>
          <w:tcPr>
            <w:tcW w:w="4394" w:type="dxa"/>
            <w:shd w:val="clear" w:color="auto" w:fill="auto"/>
          </w:tcPr>
          <w:p w:rsidR="002B398B" w:rsidRDefault="002B398B" w:rsidP="00AD3C30"/>
        </w:tc>
        <w:tc>
          <w:tcPr>
            <w:tcW w:w="1133" w:type="dxa"/>
            <w:shd w:val="clear" w:color="auto" w:fill="auto"/>
          </w:tcPr>
          <w:p w:rsidR="002B398B" w:rsidRDefault="002B398B" w:rsidP="00AD3C30">
            <w:r>
              <w:t>2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AD3C30"/>
        </w:tc>
        <w:tc>
          <w:tcPr>
            <w:tcW w:w="1401" w:type="dxa"/>
            <w:shd w:val="clear" w:color="auto" w:fill="auto"/>
          </w:tcPr>
          <w:p w:rsidR="002B398B" w:rsidRDefault="002B398B" w:rsidP="00AD3C30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10.1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Типы заданий с вид</w:t>
            </w:r>
            <w:r w:rsidR="00313288">
              <w:t>еорядом. Алгоритм работы с ними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10.2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313288" w:rsidP="002B398B">
            <w:r>
              <w:t>Решение заданий с видеорядом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AD3C30">
            <w:r>
              <w:t>11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AD3C30">
            <w:r w:rsidRPr="002B398B">
              <w:t>Раздел XI. Задания с исторической кар</w:t>
            </w:r>
            <w:r w:rsidR="00313288">
              <w:t>той</w:t>
            </w:r>
          </w:p>
        </w:tc>
        <w:tc>
          <w:tcPr>
            <w:tcW w:w="4394" w:type="dxa"/>
            <w:shd w:val="clear" w:color="auto" w:fill="auto"/>
          </w:tcPr>
          <w:p w:rsidR="002B398B" w:rsidRDefault="002B398B" w:rsidP="00AD3C30"/>
        </w:tc>
        <w:tc>
          <w:tcPr>
            <w:tcW w:w="1133" w:type="dxa"/>
            <w:shd w:val="clear" w:color="auto" w:fill="auto"/>
          </w:tcPr>
          <w:p w:rsidR="002B398B" w:rsidRDefault="002B398B" w:rsidP="00AD3C30">
            <w:r>
              <w:t>3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AD3C30"/>
        </w:tc>
        <w:tc>
          <w:tcPr>
            <w:tcW w:w="1401" w:type="dxa"/>
            <w:shd w:val="clear" w:color="auto" w:fill="auto"/>
          </w:tcPr>
          <w:p w:rsidR="002B398B" w:rsidRDefault="002B398B" w:rsidP="00AD3C30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11.1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Алгори</w:t>
            </w:r>
            <w:r w:rsidR="00313288">
              <w:t>тм работы с исторической картой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11.2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Решени</w:t>
            </w:r>
            <w:r w:rsidR="00313288">
              <w:t>е заданий с исторической картой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11.3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Решени</w:t>
            </w:r>
            <w:r w:rsidR="00313288">
              <w:t>е заданий с исторической картой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AD3C30">
            <w:r>
              <w:t>12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AD3C30">
            <w:r>
              <w:t xml:space="preserve">Раздел </w:t>
            </w:r>
            <w:r>
              <w:rPr>
                <w:lang w:val="en-US"/>
              </w:rPr>
              <w:t>XII</w:t>
            </w:r>
            <w:r w:rsidR="00313288">
              <w:t>. Карикатуры и плакаты</w:t>
            </w:r>
          </w:p>
        </w:tc>
        <w:tc>
          <w:tcPr>
            <w:tcW w:w="4394" w:type="dxa"/>
            <w:shd w:val="clear" w:color="auto" w:fill="auto"/>
          </w:tcPr>
          <w:p w:rsidR="002B398B" w:rsidRDefault="002B398B" w:rsidP="00AD3C30"/>
        </w:tc>
        <w:tc>
          <w:tcPr>
            <w:tcW w:w="1133" w:type="dxa"/>
            <w:shd w:val="clear" w:color="auto" w:fill="auto"/>
          </w:tcPr>
          <w:p w:rsidR="002B398B" w:rsidRDefault="002B398B" w:rsidP="00AD3C30">
            <w:r>
              <w:t>4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AD3C30"/>
        </w:tc>
        <w:tc>
          <w:tcPr>
            <w:tcW w:w="1401" w:type="dxa"/>
            <w:shd w:val="clear" w:color="auto" w:fill="auto"/>
          </w:tcPr>
          <w:p w:rsidR="002B398B" w:rsidRDefault="002B398B" w:rsidP="00AD3C30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12.1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313288" w:rsidP="002B398B">
            <w:r>
              <w:t>Типология карикатур и плакатов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12.2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 xml:space="preserve">Алгоритм </w:t>
            </w:r>
            <w:r w:rsidR="00313288">
              <w:t>работы с карикатурой и плакатом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12.3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313288" w:rsidP="002B398B">
            <w:r>
              <w:t>Анализ карикатуры и плаката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12.4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313288" w:rsidP="002B398B">
            <w:r>
              <w:t>Анализ карикатуры и плаката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13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>
            <w:r>
              <w:t xml:space="preserve">Раздел </w:t>
            </w:r>
            <w:r>
              <w:rPr>
                <w:lang w:val="en-US"/>
              </w:rPr>
              <w:t>XIII</w:t>
            </w:r>
            <w:r w:rsidR="00313288">
              <w:t>. Историческая личность</w:t>
            </w:r>
          </w:p>
        </w:tc>
        <w:tc>
          <w:tcPr>
            <w:tcW w:w="4394" w:type="dxa"/>
            <w:shd w:val="clear" w:color="auto" w:fill="auto"/>
          </w:tcPr>
          <w:p w:rsidR="002B398B" w:rsidRDefault="002B398B" w:rsidP="002B398B"/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4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13.1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 xml:space="preserve">Определение </w:t>
            </w:r>
            <w:r w:rsidR="00313288">
              <w:t>исторической личности по тексту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13.2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Алгоритм составления исто</w:t>
            </w:r>
            <w:r w:rsidR="00313288">
              <w:t>рического портрета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13.3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Сос</w:t>
            </w:r>
            <w:r w:rsidR="00313288">
              <w:t>тавление исторического портрета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13.4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Сос</w:t>
            </w:r>
            <w:r w:rsidR="00313288">
              <w:t>тавление исторического портрета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14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>
            <w:r>
              <w:t xml:space="preserve">Раздел </w:t>
            </w:r>
            <w:r>
              <w:rPr>
                <w:lang w:val="en-US"/>
              </w:rPr>
              <w:t>XIV</w:t>
            </w:r>
            <w:r>
              <w:t xml:space="preserve">. Выполнение заданий с </w:t>
            </w:r>
            <w:r>
              <w:lastRenderedPageBreak/>
              <w:t>развернутыми</w:t>
            </w:r>
            <w:r w:rsidR="00313288">
              <w:t xml:space="preserve"> </w:t>
            </w:r>
            <w:r>
              <w:t>текстами</w:t>
            </w:r>
          </w:p>
        </w:tc>
        <w:tc>
          <w:tcPr>
            <w:tcW w:w="4394" w:type="dxa"/>
            <w:shd w:val="clear" w:color="auto" w:fill="auto"/>
          </w:tcPr>
          <w:p w:rsidR="002B398B" w:rsidRDefault="002B398B" w:rsidP="002B398B"/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7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lastRenderedPageBreak/>
              <w:t>14.1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Общая характеристика заданий с развернутыми</w:t>
            </w:r>
            <w:r w:rsidR="0007533E">
              <w:t xml:space="preserve"> </w:t>
            </w:r>
            <w:r>
              <w:t>текстами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14.2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Историческ</w:t>
            </w:r>
            <w:r w:rsidR="00313288">
              <w:t>ое эссе, алгоритм его написания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14.3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Написание</w:t>
            </w:r>
            <w:r w:rsidR="0007533E">
              <w:t xml:space="preserve"> </w:t>
            </w:r>
            <w:r>
              <w:t>сочинения-эссе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14.4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Написание</w:t>
            </w:r>
            <w:r w:rsidR="0007533E">
              <w:t xml:space="preserve"> </w:t>
            </w:r>
            <w:r>
              <w:t>сочинения-эссе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8834A2" w:rsidTr="000C24A5">
        <w:tc>
          <w:tcPr>
            <w:tcW w:w="675" w:type="dxa"/>
            <w:shd w:val="clear" w:color="auto" w:fill="auto"/>
          </w:tcPr>
          <w:p w:rsidR="008834A2" w:rsidRDefault="008834A2" w:rsidP="002B398B">
            <w:r>
              <w:t>14.5</w:t>
            </w:r>
          </w:p>
        </w:tc>
        <w:tc>
          <w:tcPr>
            <w:tcW w:w="2127" w:type="dxa"/>
            <w:shd w:val="clear" w:color="auto" w:fill="auto"/>
          </w:tcPr>
          <w:p w:rsidR="008834A2" w:rsidRDefault="008834A2" w:rsidP="002B398B"/>
        </w:tc>
        <w:tc>
          <w:tcPr>
            <w:tcW w:w="4394" w:type="dxa"/>
            <w:shd w:val="clear" w:color="auto" w:fill="auto"/>
          </w:tcPr>
          <w:p w:rsidR="008834A2" w:rsidRDefault="008834A2" w:rsidP="002B398B">
            <w:r>
              <w:t>Написание</w:t>
            </w:r>
            <w:r w:rsidR="0007533E">
              <w:t xml:space="preserve"> </w:t>
            </w:r>
            <w:r>
              <w:t>сочинения-эссе</w:t>
            </w:r>
          </w:p>
        </w:tc>
        <w:tc>
          <w:tcPr>
            <w:tcW w:w="1133" w:type="dxa"/>
            <w:shd w:val="clear" w:color="auto" w:fill="auto"/>
          </w:tcPr>
          <w:p w:rsidR="008834A2" w:rsidRDefault="008834A2" w:rsidP="002B398B"/>
        </w:tc>
        <w:tc>
          <w:tcPr>
            <w:tcW w:w="1135" w:type="dxa"/>
            <w:shd w:val="clear" w:color="auto" w:fill="auto"/>
          </w:tcPr>
          <w:p w:rsidR="008834A2" w:rsidRDefault="008834A2" w:rsidP="002B398B"/>
        </w:tc>
        <w:tc>
          <w:tcPr>
            <w:tcW w:w="1401" w:type="dxa"/>
            <w:shd w:val="clear" w:color="auto" w:fill="auto"/>
          </w:tcPr>
          <w:p w:rsidR="008834A2" w:rsidRDefault="008834A2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8834A2">
            <w:r>
              <w:t>14.</w:t>
            </w:r>
            <w:r w:rsidR="008834A2">
              <w:t>6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Составление исторических текстов из</w:t>
            </w:r>
            <w:r w:rsidR="0007533E">
              <w:t xml:space="preserve"> </w:t>
            </w:r>
            <w:r>
              <w:t>заданных</w:t>
            </w:r>
            <w:r w:rsidR="0007533E">
              <w:t xml:space="preserve"> </w:t>
            </w:r>
            <w:r>
              <w:t>слов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8834A2">
            <w:r>
              <w:t>14.</w:t>
            </w:r>
            <w:r w:rsidR="008834A2">
              <w:t>7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Составление исторических текстов из</w:t>
            </w:r>
            <w:r w:rsidR="0007533E">
              <w:t xml:space="preserve"> </w:t>
            </w:r>
            <w:r>
              <w:t>заданных</w:t>
            </w:r>
            <w:r w:rsidR="0007533E">
              <w:t xml:space="preserve"> </w:t>
            </w:r>
            <w:r>
              <w:t>слов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8834A2">
            <w:r>
              <w:t>14.</w:t>
            </w:r>
            <w:r w:rsidR="008834A2">
              <w:t>8</w:t>
            </w:r>
          </w:p>
        </w:tc>
        <w:tc>
          <w:tcPr>
            <w:tcW w:w="2127" w:type="dxa"/>
            <w:shd w:val="clear" w:color="auto" w:fill="auto"/>
          </w:tcPr>
          <w:p w:rsidR="002B398B" w:rsidRDefault="002B398B" w:rsidP="002B398B"/>
        </w:tc>
        <w:tc>
          <w:tcPr>
            <w:tcW w:w="4394" w:type="dxa"/>
            <w:shd w:val="clear" w:color="auto" w:fill="auto"/>
          </w:tcPr>
          <w:p w:rsidR="002B398B" w:rsidRDefault="002B398B" w:rsidP="002B398B">
            <w:r>
              <w:t>Тестирование</w:t>
            </w:r>
            <w:r w:rsidR="0007533E">
              <w:t xml:space="preserve"> </w:t>
            </w:r>
            <w:r>
              <w:t>с</w:t>
            </w:r>
            <w:r w:rsidR="0007533E">
              <w:t xml:space="preserve"> </w:t>
            </w:r>
            <w:r>
              <w:t>различными</w:t>
            </w:r>
            <w:r w:rsidR="0007533E">
              <w:t xml:space="preserve"> </w:t>
            </w:r>
            <w:r>
              <w:t>видами</w:t>
            </w:r>
            <w:r w:rsidR="0007533E">
              <w:t xml:space="preserve"> </w:t>
            </w:r>
            <w:bookmarkStart w:id="0" w:name="_GoBack"/>
            <w:bookmarkEnd w:id="0"/>
            <w:r>
              <w:t>заданий</w:t>
            </w:r>
          </w:p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  <w:tr w:rsidR="002B398B" w:rsidTr="000C24A5">
        <w:tc>
          <w:tcPr>
            <w:tcW w:w="675" w:type="dxa"/>
            <w:shd w:val="clear" w:color="auto" w:fill="auto"/>
          </w:tcPr>
          <w:p w:rsidR="002B398B" w:rsidRDefault="002B398B" w:rsidP="002B398B">
            <w:r>
              <w:t>15</w:t>
            </w:r>
          </w:p>
        </w:tc>
        <w:tc>
          <w:tcPr>
            <w:tcW w:w="2127" w:type="dxa"/>
            <w:shd w:val="clear" w:color="auto" w:fill="auto"/>
          </w:tcPr>
          <w:p w:rsidR="002B398B" w:rsidRDefault="00855646" w:rsidP="002B398B">
            <w:r w:rsidRPr="00855646">
              <w:rPr>
                <w:bCs/>
              </w:rPr>
              <w:t>Итоговое занятие</w:t>
            </w:r>
          </w:p>
        </w:tc>
        <w:tc>
          <w:tcPr>
            <w:tcW w:w="4394" w:type="dxa"/>
            <w:shd w:val="clear" w:color="auto" w:fill="auto"/>
          </w:tcPr>
          <w:p w:rsidR="002B398B" w:rsidRDefault="002B398B" w:rsidP="002B398B"/>
        </w:tc>
        <w:tc>
          <w:tcPr>
            <w:tcW w:w="1133" w:type="dxa"/>
            <w:shd w:val="clear" w:color="auto" w:fill="auto"/>
          </w:tcPr>
          <w:p w:rsidR="002B398B" w:rsidRDefault="002B398B" w:rsidP="002B398B"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2B398B" w:rsidRDefault="002B398B" w:rsidP="002B398B"/>
        </w:tc>
        <w:tc>
          <w:tcPr>
            <w:tcW w:w="1401" w:type="dxa"/>
            <w:shd w:val="clear" w:color="auto" w:fill="auto"/>
          </w:tcPr>
          <w:p w:rsidR="002B398B" w:rsidRDefault="002B398B" w:rsidP="002B398B"/>
        </w:tc>
      </w:tr>
    </w:tbl>
    <w:p w:rsidR="009332DA" w:rsidRDefault="009332DA">
      <w:pPr>
        <w:rPr>
          <w:b/>
          <w:bCs/>
        </w:rPr>
      </w:pPr>
    </w:p>
    <w:p w:rsidR="002B7808" w:rsidRDefault="002B7808" w:rsidP="002B7808">
      <w:pPr>
        <w:jc w:val="center"/>
        <w:rPr>
          <w:b/>
        </w:rPr>
      </w:pPr>
      <w:r>
        <w:rPr>
          <w:b/>
        </w:rPr>
        <w:t>Список литературы</w:t>
      </w:r>
    </w:p>
    <w:p w:rsidR="002B7808" w:rsidRPr="00B27E9B" w:rsidRDefault="002B7808" w:rsidP="002B7808">
      <w:r w:rsidRPr="00B27E9B">
        <w:t>Для педагога:</w:t>
      </w:r>
    </w:p>
    <w:p w:rsidR="002B7808" w:rsidRPr="00B27E9B" w:rsidRDefault="00B27E9B" w:rsidP="002B7808">
      <w:r w:rsidRPr="00B27E9B">
        <w:t>1.</w:t>
      </w:r>
      <w:r w:rsidR="002B7808" w:rsidRPr="00B27E9B">
        <w:t>Уткина Э.В. Школьные олимпиады. История. 5-9 классы. М., «Айрис – пресс», 20</w:t>
      </w:r>
      <w:r w:rsidR="002B7808" w:rsidRPr="00B27E9B">
        <w:t>2</w:t>
      </w:r>
      <w:r w:rsidR="002B7808" w:rsidRPr="00B27E9B">
        <w:t>0</w:t>
      </w:r>
    </w:p>
    <w:p w:rsidR="00B27E9B" w:rsidRPr="00B27E9B" w:rsidRDefault="002B7808" w:rsidP="00B27E9B">
      <w:r w:rsidRPr="00B27E9B">
        <w:t>2.</w:t>
      </w:r>
      <w:r w:rsidR="00B27E9B" w:rsidRPr="00B27E9B">
        <w:t xml:space="preserve"> </w:t>
      </w:r>
      <w:r w:rsidR="00B27E9B" w:rsidRPr="00B27E9B">
        <w:t>Орлов А.С., Георгиев В.А. Георгиева Н.Г., Сивохина Т.А. Хрестоматия по истории</w:t>
      </w:r>
    </w:p>
    <w:p w:rsidR="002B7808" w:rsidRPr="00B27E9B" w:rsidRDefault="00B27E9B" w:rsidP="002B7808">
      <w:r w:rsidRPr="00B27E9B">
        <w:t>России. М., 20</w:t>
      </w:r>
      <w:r>
        <w:t>18</w:t>
      </w:r>
      <w:r w:rsidRPr="00B27E9B">
        <w:t>.</w:t>
      </w:r>
      <w:r w:rsidR="002B7808" w:rsidRPr="00B27E9B">
        <w:tab/>
      </w:r>
    </w:p>
    <w:p w:rsidR="002B7808" w:rsidRPr="00B27E9B" w:rsidRDefault="00B27E9B" w:rsidP="002B7808">
      <w:r w:rsidRPr="00B27E9B">
        <w:t>3.</w:t>
      </w:r>
      <w:r w:rsidR="002B7808" w:rsidRPr="00B27E9B">
        <w:t xml:space="preserve">Алиева С.К. Всеобщая история в таблицах и схемах. — М.: «Лист», </w:t>
      </w:r>
      <w:r w:rsidR="002B7808" w:rsidRPr="00B27E9B">
        <w:t>2020</w:t>
      </w:r>
      <w:r w:rsidR="002B7808" w:rsidRPr="00B27E9B">
        <w:t>.</w:t>
      </w:r>
    </w:p>
    <w:p w:rsidR="002B7808" w:rsidRPr="00B27E9B" w:rsidRDefault="00B27E9B" w:rsidP="002B7808">
      <w:r w:rsidRPr="00B27E9B">
        <w:t>4.</w:t>
      </w:r>
      <w:r w:rsidR="002B7808" w:rsidRPr="00B27E9B">
        <w:t>Андреева А.П., Блашков Ю.А., Болсун Г.А. Олимпиады по истории для школьников и абитуриентов. — Мн.: «Юнипресс», 20</w:t>
      </w:r>
      <w:r w:rsidR="002B7808" w:rsidRPr="00B27E9B">
        <w:t>18</w:t>
      </w:r>
      <w:r w:rsidR="002B7808" w:rsidRPr="00B27E9B">
        <w:t>.</w:t>
      </w:r>
    </w:p>
    <w:p w:rsidR="002B7808" w:rsidRPr="00B27E9B" w:rsidRDefault="002B7808" w:rsidP="002B7808"/>
    <w:p w:rsidR="002B7808" w:rsidRPr="00B27E9B" w:rsidRDefault="002B7808" w:rsidP="002B7808">
      <w:r w:rsidRPr="00B27E9B">
        <w:t>Для учащихся:</w:t>
      </w:r>
    </w:p>
    <w:p w:rsidR="002B7808" w:rsidRPr="00B27E9B" w:rsidRDefault="00B27E9B" w:rsidP="002B7808">
      <w:r w:rsidRPr="00B27E9B">
        <w:t>1.</w:t>
      </w:r>
      <w:r w:rsidR="002B7808" w:rsidRPr="00B27E9B">
        <w:t>Зубанова С.Г., Чеботарева Н.И. Занимательная история на уроках и внеклассных мероприятиях. Задания, олимпиады, викторины, тесты, игры, сценарии. М., «Глобус», 20</w:t>
      </w:r>
      <w:r w:rsidRPr="00B27E9B">
        <w:t>1</w:t>
      </w:r>
      <w:r w:rsidR="002B7808" w:rsidRPr="00B27E9B">
        <w:t>9</w:t>
      </w:r>
    </w:p>
    <w:p w:rsidR="002B7808" w:rsidRPr="00B27E9B" w:rsidRDefault="00B27E9B" w:rsidP="002B7808">
      <w:r w:rsidRPr="00B27E9B">
        <w:t>2.</w:t>
      </w:r>
      <w:r w:rsidRPr="00B27E9B">
        <w:t>Истории России XX – начала XXI века. / П</w:t>
      </w:r>
      <w:r w:rsidRPr="00B27E9B">
        <w:t>од ред. Л. В. Милова. М., 20</w:t>
      </w:r>
      <w:r>
        <w:t>19</w:t>
      </w:r>
      <w:r w:rsidRPr="00B27E9B">
        <w:t>.</w:t>
      </w:r>
    </w:p>
    <w:p w:rsidR="00B27E9B" w:rsidRPr="00B27E9B" w:rsidRDefault="00B27E9B" w:rsidP="00B27E9B">
      <w:r w:rsidRPr="00B27E9B">
        <w:t>3.</w:t>
      </w:r>
      <w:r w:rsidRPr="00B27E9B">
        <w:t>История России, XX век: Курс лекций / Под ред. В.В. Минаева. М., 201</w:t>
      </w:r>
      <w:r>
        <w:t>8</w:t>
      </w:r>
      <w:r w:rsidRPr="00B27E9B">
        <w:t>.</w:t>
      </w:r>
    </w:p>
    <w:p w:rsidR="00B27E9B" w:rsidRPr="00B27E9B" w:rsidRDefault="00B27E9B" w:rsidP="00B27E9B">
      <w:r w:rsidRPr="00B27E9B">
        <w:t>4.</w:t>
      </w:r>
      <w:r w:rsidRPr="00B27E9B">
        <w:t>Орлов А.С., Георгиев В.А., Георгиева Н.Г., Сивохина Т.А. История России:</w:t>
      </w:r>
    </w:p>
    <w:p w:rsidR="002B7808" w:rsidRPr="00B27E9B" w:rsidRDefault="00B27E9B" w:rsidP="002B7808">
      <w:r w:rsidRPr="00B27E9B">
        <w:t>Учебник. М., 201</w:t>
      </w:r>
      <w:r>
        <w:t>8</w:t>
      </w:r>
      <w:r w:rsidRPr="00B27E9B">
        <w:t>.</w:t>
      </w:r>
    </w:p>
    <w:p w:rsidR="00B27E9B" w:rsidRPr="00B27E9B" w:rsidRDefault="00B27E9B" w:rsidP="00B27E9B">
      <w:r w:rsidRPr="00B27E9B">
        <w:t>5.</w:t>
      </w:r>
      <w:r w:rsidRPr="00B27E9B">
        <w:t>Кацва Л.А. История Отечества: Справочник для старшеклассников и поступающих</w:t>
      </w:r>
    </w:p>
    <w:p w:rsidR="00B27E9B" w:rsidRPr="00B27E9B" w:rsidRDefault="00B27E9B" w:rsidP="002B7808">
      <w:r w:rsidRPr="00B27E9B">
        <w:t xml:space="preserve">в вузы. </w:t>
      </w:r>
      <w:r w:rsidRPr="00B27E9B">
        <w:t>М., 20</w:t>
      </w:r>
      <w:r>
        <w:t>21</w:t>
      </w:r>
      <w:r w:rsidRPr="00B27E9B">
        <w:t>.</w:t>
      </w:r>
    </w:p>
    <w:p w:rsidR="002B7808" w:rsidRPr="00B27E9B" w:rsidRDefault="00B27E9B" w:rsidP="002B7808">
      <w:r w:rsidRPr="00B27E9B">
        <w:t>6.</w:t>
      </w:r>
      <w:r w:rsidR="002B7808" w:rsidRPr="00B27E9B">
        <w:t>Яновский О.А. Всемирная история: учебное пособие в 3-х частях. — Мн.: «Юнипресс», 20</w:t>
      </w:r>
      <w:r>
        <w:t>19.</w:t>
      </w:r>
    </w:p>
    <w:p w:rsidR="00B27E9B" w:rsidRPr="00B27E9B" w:rsidRDefault="00B27E9B" w:rsidP="00B27E9B">
      <w:r w:rsidRPr="00B27E9B">
        <w:t xml:space="preserve">7. </w:t>
      </w:r>
      <w:r w:rsidRPr="00B27E9B">
        <w:t>Орлов А.С., Георгиев В.А. Георгиева Н.Г., Сивохина Т.А. Хрестоматия по истории</w:t>
      </w:r>
    </w:p>
    <w:p w:rsidR="00B27E9B" w:rsidRPr="00B27E9B" w:rsidRDefault="00B27E9B" w:rsidP="00B27E9B">
      <w:r w:rsidRPr="00B27E9B">
        <w:t>России. М., 201</w:t>
      </w:r>
      <w:r>
        <w:t>9</w:t>
      </w:r>
      <w:r w:rsidRPr="00B27E9B">
        <w:t>.</w:t>
      </w:r>
    </w:p>
    <w:p w:rsidR="00B27E9B" w:rsidRPr="00B27E9B" w:rsidRDefault="00B27E9B" w:rsidP="00B27E9B">
      <w:r w:rsidRPr="00B27E9B">
        <w:t>Электронные ресурсы</w:t>
      </w:r>
    </w:p>
    <w:p w:rsidR="00B27E9B" w:rsidRPr="00B27E9B" w:rsidRDefault="00B27E9B" w:rsidP="00B27E9B">
      <w:r w:rsidRPr="00B27E9B">
        <w:t>Портал РГГУ «Родная история» – www.rodnayaistoria.ru</w:t>
      </w:r>
    </w:p>
    <w:p w:rsidR="00B27E9B" w:rsidRPr="00D44A26" w:rsidRDefault="00B27E9B" w:rsidP="002B7808"/>
    <w:p w:rsidR="009332DA" w:rsidRDefault="009332DA">
      <w:pPr>
        <w:pStyle w:val="af9"/>
        <w:ind w:left="-180" w:right="-81"/>
        <w:jc w:val="left"/>
        <w:rPr>
          <w:i w:val="0"/>
          <w:iCs w:val="0"/>
          <w:sz w:val="24"/>
          <w:szCs w:val="24"/>
        </w:rPr>
      </w:pPr>
    </w:p>
    <w:p w:rsidR="009332DA" w:rsidRDefault="009332DA"/>
    <w:sectPr w:rsidR="009332DA" w:rsidSect="00987BA7">
      <w:pgSz w:w="12240" w:h="15840"/>
      <w:pgMar w:top="709" w:right="90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87" w:rsidRDefault="00B21F87">
      <w:r>
        <w:separator/>
      </w:r>
    </w:p>
  </w:endnote>
  <w:endnote w:type="continuationSeparator" w:id="0">
    <w:p w:rsidR="00B21F87" w:rsidRDefault="00B2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87" w:rsidRDefault="00B21F87">
      <w:r>
        <w:separator/>
      </w:r>
    </w:p>
  </w:footnote>
  <w:footnote w:type="continuationSeparator" w:id="0">
    <w:p w:rsidR="00B21F87" w:rsidRDefault="00B2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AC5"/>
    <w:multiLevelType w:val="hybridMultilevel"/>
    <w:tmpl w:val="45E0FF42"/>
    <w:lvl w:ilvl="0" w:tplc="2904C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6B466">
      <w:start w:val="1"/>
      <w:numFmt w:val="lowerLetter"/>
      <w:lvlText w:val="%2."/>
      <w:lvlJc w:val="left"/>
      <w:pPr>
        <w:ind w:left="1440" w:hanging="360"/>
      </w:pPr>
    </w:lvl>
    <w:lvl w:ilvl="2" w:tplc="365816D2">
      <w:start w:val="1"/>
      <w:numFmt w:val="lowerRoman"/>
      <w:lvlText w:val="%3."/>
      <w:lvlJc w:val="right"/>
      <w:pPr>
        <w:ind w:left="2160" w:hanging="180"/>
      </w:pPr>
    </w:lvl>
    <w:lvl w:ilvl="3" w:tplc="DFA0856C">
      <w:start w:val="1"/>
      <w:numFmt w:val="decimal"/>
      <w:lvlText w:val="%4."/>
      <w:lvlJc w:val="left"/>
      <w:pPr>
        <w:ind w:left="2880" w:hanging="360"/>
      </w:pPr>
    </w:lvl>
    <w:lvl w:ilvl="4" w:tplc="1AF2314C">
      <w:start w:val="1"/>
      <w:numFmt w:val="lowerLetter"/>
      <w:lvlText w:val="%5."/>
      <w:lvlJc w:val="left"/>
      <w:pPr>
        <w:ind w:left="3600" w:hanging="360"/>
      </w:pPr>
    </w:lvl>
    <w:lvl w:ilvl="5" w:tplc="AE903992">
      <w:start w:val="1"/>
      <w:numFmt w:val="lowerRoman"/>
      <w:lvlText w:val="%6."/>
      <w:lvlJc w:val="right"/>
      <w:pPr>
        <w:ind w:left="4320" w:hanging="180"/>
      </w:pPr>
    </w:lvl>
    <w:lvl w:ilvl="6" w:tplc="E6D882E0">
      <w:start w:val="1"/>
      <w:numFmt w:val="decimal"/>
      <w:lvlText w:val="%7."/>
      <w:lvlJc w:val="left"/>
      <w:pPr>
        <w:ind w:left="5040" w:hanging="360"/>
      </w:pPr>
    </w:lvl>
    <w:lvl w:ilvl="7" w:tplc="3A96DE1E">
      <w:start w:val="1"/>
      <w:numFmt w:val="lowerLetter"/>
      <w:lvlText w:val="%8."/>
      <w:lvlJc w:val="left"/>
      <w:pPr>
        <w:ind w:left="5760" w:hanging="360"/>
      </w:pPr>
    </w:lvl>
    <w:lvl w:ilvl="8" w:tplc="CB9A7D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B0BDE"/>
    <w:multiLevelType w:val="hybridMultilevel"/>
    <w:tmpl w:val="FFB8C682"/>
    <w:lvl w:ilvl="0" w:tplc="23C45784">
      <w:start w:val="1"/>
      <w:numFmt w:val="decimal"/>
      <w:lvlText w:val="%1."/>
      <w:lvlJc w:val="left"/>
      <w:pPr>
        <w:ind w:left="1699" w:hanging="707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8AEFC32">
      <w:start w:val="1"/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A8EA9F12">
      <w:start w:val="1"/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00924842">
      <w:start w:val="1"/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5BFE9E0C">
      <w:start w:val="1"/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A4829626">
      <w:start w:val="1"/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D2D01E12">
      <w:start w:val="1"/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1E620C6A">
      <w:start w:val="1"/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C4FEF7D2">
      <w:start w:val="1"/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2">
    <w:nsid w:val="6F781D74"/>
    <w:multiLevelType w:val="hybridMultilevel"/>
    <w:tmpl w:val="2670D860"/>
    <w:lvl w:ilvl="0" w:tplc="90269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203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1A1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F422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88D1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8A5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6C6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F643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0AF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DA"/>
    <w:rsid w:val="000276C5"/>
    <w:rsid w:val="00065B74"/>
    <w:rsid w:val="0007533E"/>
    <w:rsid w:val="000C24A5"/>
    <w:rsid w:val="00120222"/>
    <w:rsid w:val="00120DF8"/>
    <w:rsid w:val="00124A94"/>
    <w:rsid w:val="001400DE"/>
    <w:rsid w:val="00166A3E"/>
    <w:rsid w:val="00181B62"/>
    <w:rsid w:val="001A56A8"/>
    <w:rsid w:val="00222176"/>
    <w:rsid w:val="00266AFA"/>
    <w:rsid w:val="002833ED"/>
    <w:rsid w:val="002B398B"/>
    <w:rsid w:val="002B7808"/>
    <w:rsid w:val="002C06B3"/>
    <w:rsid w:val="00313288"/>
    <w:rsid w:val="003B7AB5"/>
    <w:rsid w:val="003E4874"/>
    <w:rsid w:val="003E5A8A"/>
    <w:rsid w:val="00400248"/>
    <w:rsid w:val="004108D8"/>
    <w:rsid w:val="004350BF"/>
    <w:rsid w:val="004416FE"/>
    <w:rsid w:val="004630D3"/>
    <w:rsid w:val="004D6699"/>
    <w:rsid w:val="004F757A"/>
    <w:rsid w:val="00501D14"/>
    <w:rsid w:val="005124B6"/>
    <w:rsid w:val="00526B1D"/>
    <w:rsid w:val="005E670B"/>
    <w:rsid w:val="00602988"/>
    <w:rsid w:val="00605DFD"/>
    <w:rsid w:val="0078749F"/>
    <w:rsid w:val="008167DE"/>
    <w:rsid w:val="008271DD"/>
    <w:rsid w:val="00855646"/>
    <w:rsid w:val="008639F4"/>
    <w:rsid w:val="008726ED"/>
    <w:rsid w:val="008834A2"/>
    <w:rsid w:val="009176EE"/>
    <w:rsid w:val="009332DA"/>
    <w:rsid w:val="0093350E"/>
    <w:rsid w:val="009874B4"/>
    <w:rsid w:val="00987BA7"/>
    <w:rsid w:val="00994760"/>
    <w:rsid w:val="009F5255"/>
    <w:rsid w:val="00A5633C"/>
    <w:rsid w:val="00A612A7"/>
    <w:rsid w:val="00A63F36"/>
    <w:rsid w:val="00AD3C30"/>
    <w:rsid w:val="00AD59BB"/>
    <w:rsid w:val="00AD6E43"/>
    <w:rsid w:val="00AE42EB"/>
    <w:rsid w:val="00B21F87"/>
    <w:rsid w:val="00B27E9B"/>
    <w:rsid w:val="00B45357"/>
    <w:rsid w:val="00B615B1"/>
    <w:rsid w:val="00B719FF"/>
    <w:rsid w:val="00B811D0"/>
    <w:rsid w:val="00BA026B"/>
    <w:rsid w:val="00BC5C5B"/>
    <w:rsid w:val="00C13CFA"/>
    <w:rsid w:val="00C21F80"/>
    <w:rsid w:val="00C253C2"/>
    <w:rsid w:val="00C36091"/>
    <w:rsid w:val="00C871AD"/>
    <w:rsid w:val="00CF6B9C"/>
    <w:rsid w:val="00D14477"/>
    <w:rsid w:val="00D44A26"/>
    <w:rsid w:val="00E178CD"/>
    <w:rsid w:val="00E2084F"/>
    <w:rsid w:val="00E66A10"/>
    <w:rsid w:val="00E96893"/>
    <w:rsid w:val="00F12F2F"/>
    <w:rsid w:val="00FC1137"/>
    <w:rsid w:val="00FD637A"/>
    <w:rsid w:val="00FF1B3D"/>
    <w:rsid w:val="00FF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D2988-D1CD-48AF-9E72-62B96997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BA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87BA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87BA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87B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87BA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87BA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87B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87BA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87B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BA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87BA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87BA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87BA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87BA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87BA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87B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87BA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87BA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987BA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87BA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87BA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87BA7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87B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7BA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87BA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87B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87BA7"/>
    <w:rPr>
      <w:i/>
    </w:rPr>
  </w:style>
  <w:style w:type="paragraph" w:styleId="ab">
    <w:name w:val="header"/>
    <w:basedOn w:val="a"/>
    <w:link w:val="ac"/>
    <w:uiPriority w:val="99"/>
    <w:unhideWhenUsed/>
    <w:rsid w:val="00987BA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BA7"/>
  </w:style>
  <w:style w:type="paragraph" w:styleId="ad">
    <w:name w:val="footer"/>
    <w:basedOn w:val="a"/>
    <w:link w:val="ae"/>
    <w:uiPriority w:val="99"/>
    <w:unhideWhenUsed/>
    <w:rsid w:val="00987BA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87BA7"/>
  </w:style>
  <w:style w:type="paragraph" w:styleId="af">
    <w:name w:val="caption"/>
    <w:basedOn w:val="a"/>
    <w:next w:val="a"/>
    <w:uiPriority w:val="35"/>
    <w:semiHidden/>
    <w:unhideWhenUsed/>
    <w:qFormat/>
    <w:rsid w:val="00987BA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87BA7"/>
  </w:style>
  <w:style w:type="table" w:styleId="af0">
    <w:name w:val="Table Grid"/>
    <w:basedOn w:val="a1"/>
    <w:uiPriority w:val="59"/>
    <w:rsid w:val="00987B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7B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87B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7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7B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7B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987BA7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87BA7"/>
    <w:rPr>
      <w:sz w:val="18"/>
    </w:rPr>
  </w:style>
  <w:style w:type="character" w:styleId="af3">
    <w:name w:val="footnote reference"/>
    <w:basedOn w:val="a0"/>
    <w:uiPriority w:val="99"/>
    <w:unhideWhenUsed/>
    <w:rsid w:val="00987BA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87BA7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87BA7"/>
    <w:rPr>
      <w:sz w:val="20"/>
    </w:rPr>
  </w:style>
  <w:style w:type="character" w:styleId="af6">
    <w:name w:val="endnote reference"/>
    <w:basedOn w:val="a0"/>
    <w:uiPriority w:val="99"/>
    <w:semiHidden/>
    <w:unhideWhenUsed/>
    <w:rsid w:val="00987BA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87BA7"/>
    <w:pPr>
      <w:spacing w:after="57"/>
    </w:pPr>
  </w:style>
  <w:style w:type="paragraph" w:styleId="23">
    <w:name w:val="toc 2"/>
    <w:basedOn w:val="a"/>
    <w:next w:val="a"/>
    <w:uiPriority w:val="39"/>
    <w:unhideWhenUsed/>
    <w:rsid w:val="00987BA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87BA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87BA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7BA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87BA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87BA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87BA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87BA7"/>
    <w:pPr>
      <w:spacing w:after="57"/>
      <w:ind w:left="2268"/>
    </w:pPr>
  </w:style>
  <w:style w:type="paragraph" w:styleId="af7">
    <w:name w:val="TOC Heading"/>
    <w:uiPriority w:val="39"/>
    <w:unhideWhenUsed/>
    <w:rsid w:val="00987BA7"/>
  </w:style>
  <w:style w:type="paragraph" w:styleId="af8">
    <w:name w:val="table of figures"/>
    <w:basedOn w:val="a"/>
    <w:next w:val="a"/>
    <w:uiPriority w:val="99"/>
    <w:unhideWhenUsed/>
    <w:rsid w:val="00987BA7"/>
  </w:style>
  <w:style w:type="paragraph" w:styleId="af9">
    <w:name w:val="Body Text"/>
    <w:basedOn w:val="a"/>
    <w:link w:val="afa"/>
    <w:rsid w:val="00987BA7"/>
    <w:pPr>
      <w:jc w:val="center"/>
    </w:pPr>
    <w:rPr>
      <w:i/>
      <w:iCs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rsid w:val="00987BA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b">
    <w:name w:val="List Paragraph"/>
    <w:basedOn w:val="a"/>
    <w:uiPriority w:val="34"/>
    <w:qFormat/>
    <w:rsid w:val="00987BA7"/>
    <w:pPr>
      <w:ind w:left="720"/>
      <w:contextualSpacing/>
    </w:pPr>
  </w:style>
  <w:style w:type="character" w:styleId="afc">
    <w:name w:val="Hyperlink"/>
    <w:basedOn w:val="a0"/>
    <w:uiPriority w:val="99"/>
    <w:unhideWhenUsed/>
    <w:rsid w:val="00987BA7"/>
    <w:rPr>
      <w:color w:val="0563C1" w:themeColor="hyperlink"/>
      <w:u w:val="single"/>
    </w:rPr>
  </w:style>
  <w:style w:type="paragraph" w:customStyle="1" w:styleId="Default">
    <w:name w:val="Default"/>
    <w:rsid w:val="00863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A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" TargetMode="External"/><Relationship Id="rId13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osmetod.ru/metodicheskoe-prostranstvo/dopolnitelnoe-obrazovanie/normativnye-dokumenty/sanitarnie-pravila-28-09-2020-2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2913289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smetod.ru/metodicheskoe-prostranstvo/dopolnitelnoe-obrazovanie/normativnye-dokumenty/sanitarnie-pravila-28-09-2020-2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8601202001290005" TargetMode="External"/><Relationship Id="rId10" Type="http://schemas.openxmlformats.org/officeDocument/2006/relationships/hyperlink" Target="http://www.consultant.ru/document/cons_doc_LAW_3123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all/140314/" TargetMode="External"/><Relationship Id="rId14" Type="http://schemas.openxmlformats.org/officeDocument/2006/relationships/hyperlink" Target="https://mosmetod.ru/metodicheskoe-prostranstvo/dopolnitelnoe-obrazovanie/normativnye-dokumenty/3242-ot-18-11-2015-trebovaniya-k-programmav-do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Евгения Алексеевна</dc:creator>
  <cp:lastModifiedBy>Панфилова Евгения Алексеевна</cp:lastModifiedBy>
  <cp:revision>2</cp:revision>
  <dcterms:created xsi:type="dcterms:W3CDTF">2022-09-03T13:28:00Z</dcterms:created>
  <dcterms:modified xsi:type="dcterms:W3CDTF">2022-09-03T13:28:00Z</dcterms:modified>
</cp:coreProperties>
</file>