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F" w:rsidRPr="00A95FEF" w:rsidRDefault="00A95FEF" w:rsidP="00A9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FEF">
        <w:rPr>
          <w:rFonts w:ascii="Times New Roman" w:hAnsi="Times New Roman" w:cs="Times New Roman"/>
          <w:b/>
          <w:sz w:val="28"/>
          <w:szCs w:val="28"/>
        </w:rPr>
        <w:t>Инструкция по действиям при обнаружении взрывоопасных предметов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Необходимо понимать, что внешний вид предмета может скрывать его настоящее 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34A">
        <w:rPr>
          <w:rFonts w:ascii="Times New Roman" w:hAnsi="Times New Roman" w:cs="Times New Roman"/>
          <w:sz w:val="28"/>
          <w:szCs w:val="28"/>
        </w:rPr>
        <w:t>. В качестве камуфляжа для взрывоопасных предметов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75334A">
        <w:rPr>
          <w:rFonts w:ascii="Times New Roman" w:hAnsi="Times New Roman" w:cs="Times New Roman"/>
          <w:sz w:val="28"/>
          <w:szCs w:val="28"/>
        </w:rPr>
        <w:t>т выступать обычные бытовые предметы: сумки, пакеты, свертки, игрушки и т.п.</w:t>
      </w:r>
    </w:p>
    <w:p w:rsidR="00A95FEF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 xml:space="preserve">В случае обнаружения подозрительного предмета похожего на взрывоопасное устройство незамедлительно сообщить о </w:t>
      </w:r>
      <w:bookmarkStart w:id="0" w:name="_GoBack"/>
      <w:bookmarkEnd w:id="0"/>
      <w:r w:rsidRPr="0075334A">
        <w:rPr>
          <w:rFonts w:ascii="Times New Roman" w:hAnsi="Times New Roman" w:cs="Times New Roman"/>
          <w:sz w:val="28"/>
          <w:szCs w:val="28"/>
        </w:rPr>
        <w:t>случившемся администрации лицея, в УВД города тел. 02, с сотового 112, дежурному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34A">
        <w:rPr>
          <w:rFonts w:ascii="Times New Roman" w:hAnsi="Times New Roman" w:cs="Times New Roman"/>
          <w:sz w:val="28"/>
          <w:szCs w:val="28"/>
        </w:rPr>
        <w:t xml:space="preserve"> ФСБ по </w:t>
      </w:r>
    </w:p>
    <w:p w:rsidR="00A95FEF" w:rsidRDefault="00A95FEF" w:rsidP="00A95F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г. Сургут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334A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89634920207</w:t>
      </w:r>
      <w:r w:rsidRPr="007533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дежурному</w:t>
      </w:r>
      <w:r w:rsidRPr="0075334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34A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</w:p>
    <w:p w:rsidR="00A95FEF" w:rsidRPr="0075334A" w:rsidRDefault="00A95FEF" w:rsidP="00A95F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тел. 52-40-40, 050.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Не трогать, не вскрывать и не передвигать находку.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Зафиксировать время обнаружения находки.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Сделать так, чтобы люди отошли как можно дальше от опасной находки.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Обязательно дождаться прибытия оперативно-следственной группы, так как вы являетесь самым важным очевидцем.</w:t>
      </w:r>
    </w:p>
    <w:p w:rsidR="00A95FEF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Быть готовым дать показания, касающиеся случившегося.</w:t>
      </w:r>
    </w:p>
    <w:p w:rsidR="00A95FEF" w:rsidRPr="0075334A" w:rsidRDefault="00A95FEF" w:rsidP="00A95F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команды на эвакуацию, необходимо помогать учащимся покидать здание лицея (спортивного центра).</w:t>
      </w:r>
    </w:p>
    <w:p w:rsidR="00F502DD" w:rsidRDefault="00F502DD"/>
    <w:sectPr w:rsidR="00F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4309"/>
    <w:multiLevelType w:val="hybridMultilevel"/>
    <w:tmpl w:val="BBA6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9F"/>
    <w:rsid w:val="00250D9F"/>
    <w:rsid w:val="00A95FEF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A0563-0DBE-42FE-A667-53B073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E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ПопенкоВиктор Викторович</dc:creator>
  <cp:keywords/>
  <dc:description/>
  <cp:lastModifiedBy>ПопенкоВиктор Викторович</cp:lastModifiedBy>
  <cp:revision>2</cp:revision>
  <dcterms:created xsi:type="dcterms:W3CDTF">2022-10-14T06:04:00Z</dcterms:created>
  <dcterms:modified xsi:type="dcterms:W3CDTF">2022-10-14T06:04:00Z</dcterms:modified>
</cp:coreProperties>
</file>