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B0" w:rsidRPr="007F4DEB" w:rsidRDefault="006F65B0" w:rsidP="006F65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6C8F" w:rsidRDefault="00F96C8F" w:rsidP="00F96C8F">
      <w:pPr>
        <w:pStyle w:val="1"/>
        <w:ind w:left="357"/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Default="00F46B19" w:rsidP="00F46B19">
      <w:pPr>
        <w:rPr>
          <w:lang w:eastAsia="ru-RU"/>
        </w:rPr>
      </w:pPr>
    </w:p>
    <w:p w:rsidR="00F46B19" w:rsidRPr="00F46B19" w:rsidRDefault="00F46B19" w:rsidP="00F46B19">
      <w:pPr>
        <w:rPr>
          <w:lang w:eastAsia="ru-RU"/>
        </w:rPr>
      </w:pPr>
    </w:p>
    <w:p w:rsidR="00F96C8F" w:rsidRDefault="00F96C8F" w:rsidP="00F96C8F">
      <w:pPr>
        <w:pStyle w:val="1"/>
        <w:ind w:left="357"/>
      </w:pPr>
    </w:p>
    <w:p w:rsidR="00F96C8F" w:rsidRDefault="00F96C8F" w:rsidP="00F96C8F">
      <w:pPr>
        <w:pStyle w:val="1"/>
        <w:ind w:left="357"/>
      </w:pPr>
    </w:p>
    <w:p w:rsidR="00F96C8F" w:rsidRDefault="00F96C8F" w:rsidP="00F96C8F">
      <w:pPr>
        <w:pStyle w:val="1"/>
        <w:ind w:left="357"/>
      </w:pPr>
    </w:p>
    <w:p w:rsidR="00AA632C" w:rsidRPr="00AA632C" w:rsidRDefault="00AA632C" w:rsidP="00AA632C">
      <w:pPr>
        <w:pStyle w:val="1"/>
        <w:spacing w:line="360" w:lineRule="auto"/>
        <w:ind w:firstLine="1622"/>
        <w:rPr>
          <w:b w:val="0"/>
          <w:color w:val="000000" w:themeColor="text1"/>
        </w:rPr>
      </w:pPr>
      <w:r w:rsidRPr="00AA632C">
        <w:rPr>
          <w:b w:val="0"/>
          <w:color w:val="000000" w:themeColor="text1"/>
        </w:rPr>
        <w:t>РАБОЧАЯ ПРОГРАММА</w:t>
      </w:r>
    </w:p>
    <w:p w:rsidR="00AA632C" w:rsidRPr="00AA632C" w:rsidRDefault="00AA632C" w:rsidP="00AA632C">
      <w:pPr>
        <w:pStyle w:val="1"/>
        <w:spacing w:line="360" w:lineRule="auto"/>
        <w:ind w:firstLine="1622"/>
        <w:rPr>
          <w:b w:val="0"/>
          <w:color w:val="000000" w:themeColor="text1"/>
        </w:rPr>
      </w:pPr>
      <w:r w:rsidRPr="00AA632C">
        <w:rPr>
          <w:b w:val="0"/>
          <w:color w:val="000000" w:themeColor="text1"/>
        </w:rPr>
        <w:t>СРЕДНЕГО ОБЩЕГО ОБРАЗОВАНИЯ</w:t>
      </w:r>
    </w:p>
    <w:p w:rsidR="00AA632C" w:rsidRPr="00AA632C" w:rsidRDefault="00AA632C" w:rsidP="00AA632C">
      <w:pPr>
        <w:spacing w:line="360" w:lineRule="auto"/>
        <w:ind w:firstLine="16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A632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ХИМИЯ</w:t>
      </w:r>
    </w:p>
    <w:p w:rsidR="00AA632C" w:rsidRPr="00AA632C" w:rsidRDefault="00AA632C" w:rsidP="00AA632C">
      <w:pPr>
        <w:spacing w:line="360" w:lineRule="auto"/>
        <w:ind w:firstLine="16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</w:rPr>
      </w:pPr>
      <w:r w:rsidRPr="00AA632C">
        <w:rPr>
          <w:rFonts w:ascii="Times New Roman" w:hAnsi="Times New Roman" w:cs="Times New Roman"/>
          <w:color w:val="000000" w:themeColor="text1"/>
          <w:sz w:val="28"/>
          <w:szCs w:val="28"/>
        </w:rPr>
        <w:t>(для 10-11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углубленный уровень</w:t>
      </w:r>
      <w:r w:rsidRPr="00AA63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A632C" w:rsidRDefault="00AA632C" w:rsidP="00AA632C">
      <w:pPr>
        <w:ind w:left="357"/>
        <w:rPr>
          <w:sz w:val="24"/>
          <w:szCs w:val="24"/>
          <w:vertAlign w:val="subscript"/>
        </w:rPr>
      </w:pPr>
      <w:r>
        <w:rPr>
          <w:vertAlign w:val="subscript"/>
        </w:rPr>
        <w:t xml:space="preserve">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F96C8F" w:rsidRDefault="00F96C8F" w:rsidP="00F96C8F">
      <w:pPr>
        <w:tabs>
          <w:tab w:val="left" w:pos="5820"/>
        </w:tabs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6C8F" w:rsidRDefault="00F96C8F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A734D8" w:rsidRDefault="00A734D8" w:rsidP="00F96C8F">
      <w:pPr>
        <w:rPr>
          <w:rFonts w:ascii="Times New Roman" w:hAnsi="Times New Roman"/>
          <w:sz w:val="24"/>
          <w:szCs w:val="24"/>
        </w:rPr>
      </w:pPr>
    </w:p>
    <w:p w:rsidR="00F46B19" w:rsidRDefault="00F46B19" w:rsidP="0054180F">
      <w:pPr>
        <w:pStyle w:val="ad"/>
        <w:ind w:left="1003"/>
        <w:jc w:val="center"/>
        <w:rPr>
          <w:b/>
        </w:rPr>
      </w:pPr>
    </w:p>
    <w:p w:rsidR="0054180F" w:rsidRDefault="0054180F" w:rsidP="0054180F">
      <w:pPr>
        <w:pStyle w:val="ad"/>
        <w:ind w:left="1003"/>
        <w:jc w:val="center"/>
      </w:pPr>
      <w:r w:rsidRPr="0054180F">
        <w:rPr>
          <w:b/>
        </w:rPr>
        <w:lastRenderedPageBreak/>
        <w:t>Планируемые результаты освоения учебного предмета «Химия» на углубленном уровне:</w:t>
      </w:r>
    </w:p>
    <w:p w:rsidR="0054180F" w:rsidRPr="00A734D8" w:rsidRDefault="0054180F" w:rsidP="0054180F">
      <w:pPr>
        <w:pStyle w:val="ad"/>
        <w:ind w:left="641" w:firstLine="709"/>
        <w:rPr>
          <w:b/>
        </w:rPr>
      </w:pPr>
      <w:r w:rsidRPr="00A734D8">
        <w:rPr>
          <w:b/>
        </w:rPr>
        <w:t xml:space="preserve">Личностные: </w:t>
      </w:r>
    </w:p>
    <w:p w:rsidR="0054180F" w:rsidRDefault="0054180F" w:rsidP="0054180F">
      <w:pPr>
        <w:pStyle w:val="ad"/>
        <w:numPr>
          <w:ilvl w:val="0"/>
          <w:numId w:val="17"/>
        </w:numPr>
        <w:jc w:val="both"/>
      </w:pPr>
      <w:r>
        <w:t>в сфере отношений обучающихся к себе, к своему здоровью, к познанию себя:</w:t>
      </w:r>
    </w:p>
    <w:p w:rsidR="0054180F" w:rsidRDefault="0054180F" w:rsidP="0054180F">
      <w:pPr>
        <w:pStyle w:val="ad"/>
        <w:jc w:val="both"/>
      </w:pPr>
      <w:r>
        <w:t xml:space="preserve">-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4180F" w:rsidRDefault="0054180F" w:rsidP="0054180F">
      <w:pPr>
        <w:pStyle w:val="ad"/>
        <w:jc w:val="both"/>
      </w:pPr>
      <w:r>
        <w:t>- неприятие вредных привычек: курения, употребления алкоголя, наркотиков;</w:t>
      </w:r>
    </w:p>
    <w:p w:rsidR="0054180F" w:rsidRDefault="0054180F" w:rsidP="0054180F">
      <w:pPr>
        <w:pStyle w:val="ad"/>
        <w:jc w:val="both"/>
      </w:pPr>
      <w:r>
        <w:t xml:space="preserve"> 2) в сфере отношений обучающихся к окружающему миру, к живой природе, художественной культуре:</w:t>
      </w:r>
    </w:p>
    <w:p w:rsidR="0054180F" w:rsidRDefault="0054180F" w:rsidP="0054180F">
      <w:pPr>
        <w:pStyle w:val="ad"/>
        <w:jc w:val="both"/>
      </w:pPr>
      <w:r>
        <w:t>-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4180F" w:rsidRDefault="0054180F" w:rsidP="0054180F">
      <w:pPr>
        <w:pStyle w:val="ad"/>
        <w:jc w:val="both"/>
      </w:pPr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4180F" w:rsidRDefault="0054180F" w:rsidP="0054180F">
      <w:pPr>
        <w:pStyle w:val="ad"/>
        <w:jc w:val="both"/>
      </w:pPr>
      <w:r>
        <w:t xml:space="preserve"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эколого- направленной деятельности; </w:t>
      </w:r>
    </w:p>
    <w:p w:rsidR="0054180F" w:rsidRDefault="0054180F" w:rsidP="0054180F">
      <w:pPr>
        <w:pStyle w:val="ad"/>
        <w:jc w:val="both"/>
      </w:pPr>
      <w:r>
        <w:t>3) в сфере отношений обучающихся к труду, в сфере социально-экономических отношений:</w:t>
      </w:r>
    </w:p>
    <w:p w:rsidR="0054180F" w:rsidRDefault="0054180F" w:rsidP="0054180F">
      <w:pPr>
        <w:pStyle w:val="ad"/>
        <w:jc w:val="both"/>
      </w:pPr>
      <w:r>
        <w:t>- осознанный выбор будущей профессии как путь и способ реализации собственных жизненных планов;</w:t>
      </w:r>
    </w:p>
    <w:p w:rsidR="0054180F" w:rsidRDefault="0054180F" w:rsidP="0054180F">
      <w:pPr>
        <w:pStyle w:val="ad"/>
        <w:jc w:val="both"/>
      </w:pPr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4180F" w:rsidRDefault="0054180F" w:rsidP="0054180F">
      <w:pPr>
        <w:pStyle w:val="ad"/>
        <w:jc w:val="both"/>
      </w:pPr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54180F" w:rsidRPr="00A734D8" w:rsidRDefault="0054180F" w:rsidP="0054180F">
      <w:pPr>
        <w:pStyle w:val="ad"/>
        <w:ind w:left="284" w:firstLine="709"/>
        <w:jc w:val="both"/>
        <w:rPr>
          <w:b/>
        </w:rPr>
      </w:pPr>
      <w:r w:rsidRPr="00A734D8">
        <w:rPr>
          <w:b/>
        </w:rPr>
        <w:t xml:space="preserve">Метапредметные: </w:t>
      </w:r>
    </w:p>
    <w:p w:rsidR="0054180F" w:rsidRDefault="0054180F" w:rsidP="0054180F">
      <w:pPr>
        <w:pStyle w:val="ad"/>
        <w:jc w:val="both"/>
      </w:pPr>
      <w:r w:rsidRPr="00A734D8">
        <w:rPr>
          <w:b/>
        </w:rPr>
        <w:t>Регулятивные УУД:</w:t>
      </w:r>
      <w:r>
        <w:t xml:space="preserve"> Выпускник научится:</w:t>
      </w:r>
    </w:p>
    <w:p w:rsidR="0054180F" w:rsidRDefault="0054180F" w:rsidP="0054180F">
      <w:pPr>
        <w:pStyle w:val="ad"/>
        <w:jc w:val="both"/>
      </w:pPr>
      <w: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54180F" w:rsidRDefault="0054180F" w:rsidP="0054180F">
      <w:pPr>
        <w:pStyle w:val="ad"/>
        <w:jc w:val="both"/>
      </w:pPr>
      <w:r>
        <w:lastRenderedPageBreak/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54180F" w:rsidRDefault="0054180F" w:rsidP="0054180F">
      <w:pPr>
        <w:pStyle w:val="ad"/>
        <w:jc w:val="both"/>
      </w:pPr>
      <w:r>
        <w:t>- сопоставлять имеющиеся возможности и необходимые для достижения цели ресурсы</w:t>
      </w:r>
    </w:p>
    <w:p w:rsidR="0054180F" w:rsidRDefault="0054180F" w:rsidP="0054180F">
      <w:pPr>
        <w:pStyle w:val="ad"/>
        <w:jc w:val="both"/>
      </w:pPr>
      <w:r>
        <w:t>- организовывать эффективный поиск ресурсов, необходимых для достижения поставленной цели;</w:t>
      </w:r>
    </w:p>
    <w:p w:rsidR="0054180F" w:rsidRDefault="0054180F" w:rsidP="0054180F">
      <w:pPr>
        <w:pStyle w:val="ad"/>
        <w:jc w:val="both"/>
      </w:pPr>
      <w:r>
        <w:t>- определять несколько путей достижения поставленной цели;</w:t>
      </w:r>
    </w:p>
    <w:p w:rsidR="0054180F" w:rsidRDefault="0054180F" w:rsidP="0054180F">
      <w:pPr>
        <w:pStyle w:val="ad"/>
        <w:jc w:val="both"/>
      </w:pPr>
      <w:r>
        <w:t>-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54180F" w:rsidRDefault="0054180F" w:rsidP="0054180F">
      <w:pPr>
        <w:pStyle w:val="ad"/>
        <w:jc w:val="both"/>
      </w:pPr>
      <w:r>
        <w:t>- задавать параметры и критерии, по которым можно определить, что цель достигнута;</w:t>
      </w:r>
    </w:p>
    <w:p w:rsidR="0054180F" w:rsidRDefault="0054180F" w:rsidP="0054180F">
      <w:pPr>
        <w:pStyle w:val="ad"/>
        <w:jc w:val="both"/>
      </w:pPr>
      <w:r>
        <w:t>- сопоставлять полученный результат деятельности с поставленной заранее целью;</w:t>
      </w:r>
    </w:p>
    <w:p w:rsidR="0054180F" w:rsidRDefault="0054180F" w:rsidP="0054180F">
      <w:pPr>
        <w:pStyle w:val="ad"/>
        <w:jc w:val="both"/>
      </w:pPr>
      <w:r>
        <w:t xml:space="preserve">- оценивать последствия достижения поставленной цели в деятельности, собственной жизни и жизни окружающих людей.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достижений. </w:t>
      </w:r>
    </w:p>
    <w:p w:rsidR="0054180F" w:rsidRDefault="0054180F" w:rsidP="0054180F">
      <w:pPr>
        <w:pStyle w:val="ad"/>
        <w:jc w:val="both"/>
      </w:pPr>
      <w:r w:rsidRPr="00A734D8">
        <w:rPr>
          <w:b/>
        </w:rPr>
        <w:t xml:space="preserve">Познавательные УУД: </w:t>
      </w:r>
      <w:r>
        <w:t>Выпускник научится:</w:t>
      </w:r>
    </w:p>
    <w:p w:rsidR="0054180F" w:rsidRDefault="0054180F" w:rsidP="0054180F">
      <w:pPr>
        <w:pStyle w:val="ad"/>
        <w:jc w:val="both"/>
      </w:pPr>
      <w:r>
        <w:t>- критически оценивать и интерпретировать информацию с разных позиций;</w:t>
      </w:r>
    </w:p>
    <w:p w:rsidR="0054180F" w:rsidRDefault="0054180F" w:rsidP="0054180F">
      <w:pPr>
        <w:pStyle w:val="ad"/>
        <w:jc w:val="both"/>
      </w:pPr>
      <w:r>
        <w:t>- распознавать и фиксировать противоречия в информационных источниках;</w:t>
      </w:r>
    </w:p>
    <w:p w:rsidR="00B06EF6" w:rsidRDefault="0054180F" w:rsidP="0054180F">
      <w:pPr>
        <w:pStyle w:val="ad"/>
        <w:jc w:val="both"/>
      </w:pPr>
      <w: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осуществлять развернутый информационный поиск и ставить на его основе новые (учебные и познавательные) задачи;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искать и находить обобщенные способы решения задач;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приводить критические аргументы как в отношении собственного суждения, так и в отношении действий и суждений другого;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анализировать и преобразовывать проблемно-противоречивые ситуации;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выходить</w:t>
      </w:r>
      <w:r>
        <w:t xml:space="preserve"> </w:t>
      </w:r>
      <w:r w:rsidR="0054180F">
        <w:t>за</w:t>
      </w:r>
      <w:r>
        <w:t xml:space="preserve"> </w:t>
      </w:r>
      <w:r w:rsidR="0054180F">
        <w:t>рамки</w:t>
      </w:r>
      <w:r>
        <w:t xml:space="preserve"> </w:t>
      </w:r>
      <w:r w:rsidR="0054180F">
        <w:t>учебного</w:t>
      </w:r>
      <w:r>
        <w:t xml:space="preserve"> </w:t>
      </w:r>
      <w:r w:rsidR="0054180F">
        <w:t>предмета</w:t>
      </w:r>
      <w:r>
        <w:t xml:space="preserve"> </w:t>
      </w:r>
      <w:r w:rsidR="0054180F">
        <w:t>и</w:t>
      </w:r>
      <w:r>
        <w:t xml:space="preserve"> </w:t>
      </w:r>
      <w:r w:rsidR="0054180F">
        <w:t>осуществлять целенаправленный поиск возможности широкого переноса средств и способов действия;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06EF6" w:rsidRDefault="00B06EF6" w:rsidP="0054180F">
      <w:pPr>
        <w:pStyle w:val="ad"/>
        <w:jc w:val="both"/>
      </w:pPr>
      <w:r>
        <w:lastRenderedPageBreak/>
        <w:t>-</w:t>
      </w:r>
      <w:r w:rsidR="0054180F">
        <w:t xml:space="preserve">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</w:t>
      </w:r>
      <w:r>
        <w:t xml:space="preserve"> </w:t>
      </w:r>
      <w:r w:rsidR="0054180F">
        <w:t>над ее решением; управлять совместной познавательной деятельностью и</w:t>
      </w:r>
      <w:r>
        <w:t xml:space="preserve"> </w:t>
      </w:r>
      <w:r w:rsidR="0054180F">
        <w:t xml:space="preserve">подчиняться). </w:t>
      </w:r>
    </w:p>
    <w:p w:rsidR="00B06EF6" w:rsidRDefault="0054180F" w:rsidP="0054180F">
      <w:pPr>
        <w:pStyle w:val="ad"/>
        <w:jc w:val="both"/>
      </w:pPr>
      <w:r w:rsidRPr="00A734D8">
        <w:rPr>
          <w:b/>
        </w:rPr>
        <w:t>Коммуникативные УУД:</w:t>
      </w:r>
      <w:r>
        <w:t xml:space="preserve"> Выпускник научится: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развернуто, логично и точно излагать свою</w:t>
      </w:r>
      <w:r>
        <w:t xml:space="preserve"> </w:t>
      </w:r>
      <w:r w:rsidR="0054180F">
        <w:t>точку зрения с использованием адекватных (устных и письменных) языковых средств;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распознавать конфликтогенные ситуации и предотвращать конфликты</w:t>
      </w:r>
      <w:r>
        <w:t xml:space="preserve"> </w:t>
      </w:r>
      <w:r w:rsidR="0054180F">
        <w:t>до их активной</w:t>
      </w:r>
      <w:r>
        <w:t xml:space="preserve"> </w:t>
      </w:r>
      <w:r w:rsidR="0054180F">
        <w:t>фазы;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координировать и выполнять работу в условиях виртуального взаимодействия (или сочетания реального и виртуального);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согласовывать позиции членов команды в процессе работы над общим продуктом/решением;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представлять публично результаты индивидуальной и групповой деятельности, как перед знакомой, так и перед незнакомой аудиторией; </w:t>
      </w:r>
      <w:r>
        <w:t>-</w:t>
      </w:r>
      <w:r w:rsidR="0054180F">
        <w:t xml:space="preserve"> подбирать партнеров для деловой коммуникации, исходя</w:t>
      </w:r>
      <w:r>
        <w:t xml:space="preserve"> </w:t>
      </w:r>
      <w:r w:rsidR="0054180F">
        <w:t>из</w:t>
      </w:r>
      <w:r>
        <w:t xml:space="preserve"> </w:t>
      </w:r>
      <w:r w:rsidR="0054180F">
        <w:t>соображений</w:t>
      </w:r>
      <w:r>
        <w:t xml:space="preserve"> </w:t>
      </w:r>
      <w:r w:rsidR="0054180F">
        <w:t>результативности</w:t>
      </w:r>
      <w:r>
        <w:t xml:space="preserve"> </w:t>
      </w:r>
      <w:r w:rsidR="0054180F">
        <w:t>взаимодействия,</w:t>
      </w:r>
      <w:r>
        <w:t xml:space="preserve"> </w:t>
      </w:r>
      <w:r w:rsidR="0054180F">
        <w:t>а</w:t>
      </w:r>
      <w:r>
        <w:t xml:space="preserve"> </w:t>
      </w:r>
      <w:r w:rsidR="0054180F">
        <w:t>не личных симпатий;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воспринимать критические замечания как ресурс собственного развития;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точно и емко формулировать как критические, так и одобрительные замечания в адрес других людей в рамках деловой</w:t>
      </w:r>
      <w:r>
        <w:t xml:space="preserve"> </w:t>
      </w:r>
      <w:r w:rsidR="0054180F">
        <w:t>и</w:t>
      </w:r>
      <w:r>
        <w:t xml:space="preserve"> </w:t>
      </w:r>
      <w:r w:rsidR="0054180F">
        <w:t>образовательной</w:t>
      </w:r>
      <w:r>
        <w:t xml:space="preserve"> </w:t>
      </w:r>
      <w:r w:rsidR="0054180F">
        <w:t>коммуникации,</w:t>
      </w:r>
      <w:r>
        <w:t xml:space="preserve"> </w:t>
      </w:r>
      <w:r w:rsidR="0054180F">
        <w:t>избегая</w:t>
      </w:r>
      <w:r>
        <w:t xml:space="preserve"> </w:t>
      </w:r>
      <w:r w:rsidR="0054180F">
        <w:t>при</w:t>
      </w:r>
      <w:r>
        <w:t xml:space="preserve"> </w:t>
      </w:r>
      <w:r w:rsidR="0054180F">
        <w:t>этом личностных оценочных</w:t>
      </w:r>
      <w:r>
        <w:t xml:space="preserve"> </w:t>
      </w:r>
      <w:r w:rsidR="0054180F">
        <w:t>суждений.</w:t>
      </w:r>
    </w:p>
    <w:p w:rsidR="00B06EF6" w:rsidRPr="00A734D8" w:rsidRDefault="0054180F" w:rsidP="0054180F">
      <w:pPr>
        <w:pStyle w:val="ad"/>
        <w:jc w:val="both"/>
        <w:rPr>
          <w:b/>
        </w:rPr>
      </w:pPr>
      <w:r w:rsidRPr="00A734D8">
        <w:rPr>
          <w:b/>
        </w:rPr>
        <w:t xml:space="preserve">Предметные: </w:t>
      </w:r>
    </w:p>
    <w:p w:rsidR="00B06EF6" w:rsidRDefault="0054180F" w:rsidP="0054180F">
      <w:pPr>
        <w:pStyle w:val="ad"/>
        <w:jc w:val="both"/>
      </w:pPr>
      <w:r>
        <w:t>В результате изучения учебного предмета «Химия» на уровне среднего общего образования выпускник на углубленном уровне научится: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сопоставлять исторические вехи развития химии с историческими периодами развития промышленности и науки для проведения анализа состояния, путей развития науки и</w:t>
      </w:r>
      <w:r>
        <w:t xml:space="preserve"> </w:t>
      </w:r>
      <w:r w:rsidR="0054180F">
        <w:t>технологий;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кислот, оснований и солей, а также устанавливать причинно-следственные связи</w:t>
      </w:r>
      <w:r>
        <w:t xml:space="preserve"> </w:t>
      </w:r>
      <w:r w:rsidR="0054180F">
        <w:t>между свойствами</w:t>
      </w:r>
      <w:r>
        <w:t xml:space="preserve"> </w:t>
      </w:r>
      <w:r w:rsidR="0054180F">
        <w:t>вещества и его составом и строением;</w:t>
      </w:r>
    </w:p>
    <w:p w:rsidR="00B06EF6" w:rsidRDefault="00B06EF6" w:rsidP="0054180F">
      <w:pPr>
        <w:pStyle w:val="ad"/>
        <w:jc w:val="both"/>
      </w:pPr>
      <w:r>
        <w:lastRenderedPageBreak/>
        <w:t>-</w:t>
      </w:r>
      <w:r w:rsidR="0054180F">
        <w:t xml:space="preserve"> применять правила систематической</w:t>
      </w:r>
      <w:r>
        <w:t xml:space="preserve"> </w:t>
      </w:r>
      <w:r w:rsidR="0054180F">
        <w:t>международной номенклатуры как средства различения и идентификации веществ по их составу и строению;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составлять молекулярные и структурные формулы неорганических и органических веществ как носителей информации</w:t>
      </w:r>
      <w:r>
        <w:t xml:space="preserve"> </w:t>
      </w:r>
      <w:r w:rsidR="0054180F">
        <w:t>о</w:t>
      </w:r>
      <w:r>
        <w:t xml:space="preserve"> </w:t>
      </w:r>
      <w:r w:rsidR="0054180F">
        <w:t>строении</w:t>
      </w:r>
      <w:r>
        <w:t xml:space="preserve"> </w:t>
      </w:r>
      <w:r w:rsidR="0054180F">
        <w:t>вещества,</w:t>
      </w:r>
      <w:r>
        <w:t xml:space="preserve"> </w:t>
      </w:r>
      <w:r w:rsidR="0054180F">
        <w:t>его</w:t>
      </w:r>
      <w:r>
        <w:t xml:space="preserve"> </w:t>
      </w:r>
      <w:r w:rsidR="0054180F">
        <w:t>свойствах</w:t>
      </w:r>
      <w:r>
        <w:t xml:space="preserve"> </w:t>
      </w:r>
      <w:r w:rsidR="0054180F">
        <w:t>и</w:t>
      </w:r>
      <w:r>
        <w:t xml:space="preserve"> </w:t>
      </w:r>
      <w:r w:rsidR="0054180F">
        <w:t>принадлежности к определенному классу соединений;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</w:t>
      </w:r>
      <w:r>
        <w:t xml:space="preserve"> </w:t>
      </w:r>
      <w:r w:rsidR="0054180F">
        <w:t>веществ;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устанавливать зависимость реакционной способности органических соединений от характера взаимного влияния атомов в</w:t>
      </w:r>
      <w:r>
        <w:t xml:space="preserve"> </w:t>
      </w:r>
      <w:r w:rsidR="0054180F">
        <w:t>молекулах с целью</w:t>
      </w:r>
      <w:r>
        <w:t xml:space="preserve"> </w:t>
      </w:r>
      <w:r w:rsidR="0054180F">
        <w:t>прогнозирования продуктов реакции;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устанавливать зависимость скорости химической реакции и смещения химического равновесия от различных факторов с целью</w:t>
      </w:r>
      <w:r>
        <w:t xml:space="preserve"> </w:t>
      </w:r>
      <w:r w:rsidR="0054180F">
        <w:t>определения оптимальных условий</w:t>
      </w:r>
      <w:r>
        <w:t xml:space="preserve"> </w:t>
      </w:r>
      <w:r w:rsidR="0054180F">
        <w:t>протекания химических</w:t>
      </w:r>
      <w:r>
        <w:t xml:space="preserve"> </w:t>
      </w:r>
      <w:r w:rsidR="0054180F">
        <w:t>процессов;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</w:t>
      </w:r>
      <w:r>
        <w:t xml:space="preserve"> </w:t>
      </w:r>
      <w:r w:rsidR="0054180F">
        <w:t>органических</w:t>
      </w:r>
      <w:r>
        <w:t xml:space="preserve"> </w:t>
      </w:r>
      <w:r w:rsidR="0054180F">
        <w:t>соединений</w:t>
      </w:r>
      <w:r>
        <w:t xml:space="preserve"> </w:t>
      </w:r>
      <w:r w:rsidR="0054180F">
        <w:t>заданного</w:t>
      </w:r>
      <w:r>
        <w:t xml:space="preserve"> </w:t>
      </w:r>
      <w:r w:rsidR="0054180F">
        <w:t>состава</w:t>
      </w:r>
      <w:r>
        <w:t xml:space="preserve"> </w:t>
      </w:r>
      <w:r w:rsidR="0054180F">
        <w:t>и</w:t>
      </w:r>
      <w:r>
        <w:t xml:space="preserve"> </w:t>
      </w:r>
      <w:r w:rsidR="0054180F">
        <w:t>строения;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определять характер среды в результате гидролиза неорганических</w:t>
      </w:r>
      <w:r>
        <w:t xml:space="preserve"> </w:t>
      </w:r>
      <w:r w:rsidR="0054180F">
        <w:t>и</w:t>
      </w:r>
      <w:r>
        <w:t xml:space="preserve"> </w:t>
      </w:r>
      <w:r w:rsidR="0054180F">
        <w:t>органических</w:t>
      </w:r>
      <w:r>
        <w:t xml:space="preserve"> </w:t>
      </w:r>
      <w:r w:rsidR="0054180F">
        <w:t>веществ</w:t>
      </w:r>
      <w:r>
        <w:t xml:space="preserve"> </w:t>
      </w:r>
      <w:r w:rsidR="0054180F">
        <w:t>и</w:t>
      </w:r>
      <w:r>
        <w:t xml:space="preserve"> </w:t>
      </w:r>
      <w:r w:rsidR="0054180F">
        <w:t>приводить</w:t>
      </w:r>
      <w:r>
        <w:t xml:space="preserve"> </w:t>
      </w:r>
      <w:r w:rsidR="0054180F">
        <w:t>примеры гидролиза веществ в повседневной</w:t>
      </w:r>
      <w:r>
        <w:t xml:space="preserve"> </w:t>
      </w:r>
      <w:r w:rsidR="0054180F">
        <w:t>жизни человека, биологических обменных процессах и промышленности;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приводить примеры окислительно-восстановительных реакций в природе, производственных процессах и жизнедеятельности организмов.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обосновывать практическое использование неорганических и органических веществ и их реакций в промышленности и</w:t>
      </w:r>
      <w:r>
        <w:t xml:space="preserve"> </w:t>
      </w:r>
      <w:r w:rsidR="0054180F">
        <w:t>быту;</w:t>
      </w:r>
    </w:p>
    <w:p w:rsidR="00B06EF6" w:rsidRDefault="00B06EF6" w:rsidP="0054180F">
      <w:pPr>
        <w:pStyle w:val="ad"/>
        <w:jc w:val="both"/>
      </w:pPr>
      <w:r>
        <w:lastRenderedPageBreak/>
        <w:t>-</w:t>
      </w:r>
      <w:r w:rsidR="0054180F">
        <w:t xml:space="preserve">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</w:t>
      </w:r>
      <w:r>
        <w:t xml:space="preserve"> </w:t>
      </w:r>
      <w:r w:rsidR="0054180F">
        <w:t>с правилами</w:t>
      </w:r>
      <w:r>
        <w:t xml:space="preserve"> </w:t>
      </w:r>
      <w:r w:rsidR="0054180F">
        <w:t>и приемами</w:t>
      </w:r>
      <w:r>
        <w:t xml:space="preserve"> </w:t>
      </w:r>
      <w:r w:rsidR="0054180F">
        <w:t>безопасной</w:t>
      </w:r>
      <w:r>
        <w:t xml:space="preserve"> </w:t>
      </w:r>
      <w:r w:rsidR="0054180F">
        <w:t>работы</w:t>
      </w:r>
      <w:r>
        <w:t xml:space="preserve"> </w:t>
      </w:r>
      <w:r w:rsidR="0054180F">
        <w:t>с химическими веществами</w:t>
      </w:r>
      <w:r>
        <w:t xml:space="preserve"> </w:t>
      </w:r>
      <w:r w:rsidR="0054180F">
        <w:t>и</w:t>
      </w:r>
      <w:r>
        <w:t xml:space="preserve"> </w:t>
      </w:r>
      <w:r w:rsidR="0054180F">
        <w:t>лабораторным</w:t>
      </w:r>
      <w:r>
        <w:t xml:space="preserve"> </w:t>
      </w:r>
      <w:r w:rsidR="0054180F">
        <w:t>оборудованием;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</w:t>
      </w:r>
      <w:r>
        <w:t xml:space="preserve"> </w:t>
      </w:r>
      <w:r w:rsidR="0054180F">
        <w:t>массы</w:t>
      </w:r>
      <w:r>
        <w:t xml:space="preserve"> </w:t>
      </w:r>
      <w:r w:rsidR="0054180F">
        <w:t>(объема, количества вещества) продукта реакции, если одно из веществ дано</w:t>
      </w:r>
      <w:r>
        <w:t xml:space="preserve"> </w:t>
      </w:r>
      <w:r w:rsidR="0054180F">
        <w:t>в</w:t>
      </w:r>
      <w:r>
        <w:t xml:space="preserve">  </w:t>
      </w:r>
      <w:r w:rsidR="0054180F">
        <w:t>виде</w:t>
      </w:r>
      <w:r>
        <w:t xml:space="preserve"> </w:t>
      </w:r>
      <w:r w:rsidR="0054180F">
        <w:t>раствора</w:t>
      </w:r>
      <w:r>
        <w:t xml:space="preserve"> </w:t>
      </w:r>
      <w:r w:rsidR="0054180F">
        <w:t>с</w:t>
      </w:r>
      <w:r>
        <w:t xml:space="preserve"> </w:t>
      </w:r>
      <w:r w:rsidR="0054180F">
        <w:t>определенной</w:t>
      </w:r>
      <w:r>
        <w:t xml:space="preserve"> </w:t>
      </w:r>
      <w:r w:rsidR="0054180F">
        <w:t>массовой</w:t>
      </w:r>
      <w:r>
        <w:t xml:space="preserve"> </w:t>
      </w:r>
      <w:r w:rsidR="0054180F">
        <w:t>долей</w:t>
      </w:r>
      <w:r>
        <w:t xml:space="preserve"> </w:t>
      </w:r>
      <w:r w:rsidR="0054180F">
        <w:t>растворенного вещества;</w:t>
      </w:r>
    </w:p>
    <w:p w:rsidR="00B06EF6" w:rsidRDefault="00B06EF6" w:rsidP="0054180F">
      <w:pPr>
        <w:pStyle w:val="ad"/>
        <w:jc w:val="both"/>
      </w:pPr>
      <w:r>
        <w:t>-</w:t>
      </w:r>
      <w:r w:rsidR="0054180F">
        <w:t xml:space="preserve">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1D2B7C" w:rsidRDefault="00B06EF6" w:rsidP="0054180F">
      <w:pPr>
        <w:pStyle w:val="ad"/>
        <w:jc w:val="both"/>
      </w:pPr>
      <w:r>
        <w:t>-</w:t>
      </w:r>
      <w:r w:rsidR="0054180F">
        <w:t xml:space="preserve"> владеть правилами</w:t>
      </w:r>
      <w:r w:rsidR="001D2B7C">
        <w:t xml:space="preserve"> </w:t>
      </w:r>
      <w:r w:rsidR="0054180F">
        <w:t>безопасного обращения с едкими, горючими и токсичными веществами, средствами</w:t>
      </w:r>
      <w:r w:rsidR="001D2B7C">
        <w:t xml:space="preserve"> </w:t>
      </w:r>
      <w:r w:rsidR="0054180F">
        <w:t>бытовой химии;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осуществлять поиск химической информации по названиям, идентификаторам, структурным формулам веществ;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</w:t>
      </w:r>
      <w:r>
        <w:t xml:space="preserve"> </w:t>
      </w:r>
      <w:r w:rsidR="0054180F">
        <w:t>формирования собственной</w:t>
      </w:r>
      <w:r>
        <w:t xml:space="preserve"> </w:t>
      </w:r>
      <w:r w:rsidR="0054180F">
        <w:t>позиции;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 </w:t>
      </w:r>
    </w:p>
    <w:p w:rsidR="001D2B7C" w:rsidRPr="00A734D8" w:rsidRDefault="0054180F" w:rsidP="0054180F">
      <w:pPr>
        <w:pStyle w:val="ad"/>
        <w:jc w:val="both"/>
        <w:rPr>
          <w:b/>
        </w:rPr>
      </w:pPr>
      <w:r w:rsidRPr="00A734D8">
        <w:rPr>
          <w:b/>
        </w:rPr>
        <w:t>Выпускник на углубленном уровне получит возможность научиться: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интерпретировать данные о составе и строении веществ, полученные с помощью современных физико</w:t>
      </w:r>
      <w:r>
        <w:t>-</w:t>
      </w:r>
      <w:r w:rsidR="0054180F">
        <w:softHyphen/>
        <w:t>химических методов;</w:t>
      </w:r>
    </w:p>
    <w:p w:rsidR="001D2B7C" w:rsidRDefault="001D2B7C" w:rsidP="0054180F">
      <w:pPr>
        <w:pStyle w:val="ad"/>
        <w:jc w:val="both"/>
      </w:pPr>
      <w:r>
        <w:lastRenderedPageBreak/>
        <w:t>-</w:t>
      </w:r>
      <w:r w:rsidR="0054180F">
        <w:t xml:space="preserve"> описывать состояние электрона в атоме на основе современных квантово</w:t>
      </w:r>
      <w:r>
        <w:t>-</w:t>
      </w:r>
      <w:r w:rsidR="0054180F">
        <w:softHyphen/>
        <w:t>механических представлений о строении атома для объяснения результатов спектрального анализа веществ;</w:t>
      </w:r>
    </w:p>
    <w:p w:rsidR="001D2B7C" w:rsidRDefault="001D2B7C" w:rsidP="0054180F">
      <w:pPr>
        <w:pStyle w:val="ad"/>
        <w:jc w:val="both"/>
      </w:pPr>
      <w:r>
        <w:t>-</w:t>
      </w:r>
      <w:r w:rsidR="0054180F">
        <w:t xml:space="preserve"> характеризовать роль азотосодержащих гетеро</w:t>
      </w:r>
      <w:r w:rsidR="0054180F">
        <w:softHyphen/>
        <w:t xml:space="preserve"> циклических соединений и нуклеиновых кислот как важнейших биологически активных веществ;</w:t>
      </w:r>
    </w:p>
    <w:p w:rsidR="0054180F" w:rsidRDefault="001D2B7C" w:rsidP="0054180F">
      <w:pPr>
        <w:pStyle w:val="ad"/>
        <w:jc w:val="both"/>
      </w:pPr>
      <w:r>
        <w:t>-</w:t>
      </w:r>
      <w:r w:rsidR="0054180F">
        <w:t xml:space="preserve"> прогнозировать возможность протекания окислительно</w:t>
      </w:r>
      <w:r w:rsidR="0054180F">
        <w:softHyphen/>
      </w:r>
      <w:r>
        <w:t>-</w:t>
      </w:r>
      <w:r w:rsidR="0054180F">
        <w:t>восстановительных реакций, лежащих в основе природных и производственных процессов</w:t>
      </w:r>
    </w:p>
    <w:p w:rsidR="000445E3" w:rsidRPr="00F96C8F" w:rsidRDefault="000445E3" w:rsidP="0069451B">
      <w:pPr>
        <w:rPr>
          <w:rFonts w:ascii="Times New Roman" w:hAnsi="Times New Roman" w:cs="Times New Roman"/>
          <w:bCs/>
        </w:rPr>
      </w:pPr>
    </w:p>
    <w:p w:rsidR="00203C6A" w:rsidRPr="001D2B7C" w:rsidRDefault="00203C6A" w:rsidP="001D2B7C">
      <w:pPr>
        <w:jc w:val="center"/>
        <w:rPr>
          <w:rFonts w:ascii="Times New Roman" w:hAnsi="Times New Roman" w:cs="Times New Roman"/>
          <w:b/>
        </w:rPr>
      </w:pPr>
      <w:r w:rsidRPr="001D2B7C">
        <w:rPr>
          <w:rFonts w:ascii="Times New Roman" w:hAnsi="Times New Roman" w:cs="Times New Roman"/>
          <w:b/>
        </w:rPr>
        <w:t>Содержание разделов и тем учебного курса</w:t>
      </w:r>
      <w:r w:rsidR="00E60CAF" w:rsidRPr="001D2B7C">
        <w:rPr>
          <w:rFonts w:ascii="Times New Roman" w:hAnsi="Times New Roman" w:cs="Times New Roman"/>
          <w:b/>
        </w:rPr>
        <w:t xml:space="preserve"> </w:t>
      </w:r>
      <w:r w:rsidRPr="001D2B7C">
        <w:rPr>
          <w:rFonts w:ascii="Times New Roman" w:hAnsi="Times New Roman" w:cs="Times New Roman"/>
          <w:b/>
        </w:rPr>
        <w:t>10 класс (3 ч в неделю, всего 10</w:t>
      </w:r>
      <w:r w:rsidR="00E60CAF" w:rsidRPr="001D2B7C">
        <w:rPr>
          <w:rFonts w:ascii="Times New Roman" w:hAnsi="Times New Roman" w:cs="Times New Roman"/>
          <w:b/>
        </w:rPr>
        <w:t>5</w:t>
      </w:r>
      <w:r w:rsidRPr="001D2B7C">
        <w:rPr>
          <w:rFonts w:ascii="Times New Roman" w:hAnsi="Times New Roman" w:cs="Times New Roman"/>
          <w:b/>
        </w:rPr>
        <w:t xml:space="preserve"> ч</w:t>
      </w:r>
      <w:r w:rsidR="00E60CAF" w:rsidRPr="001D2B7C">
        <w:rPr>
          <w:rFonts w:ascii="Times New Roman" w:hAnsi="Times New Roman" w:cs="Times New Roman"/>
          <w:b/>
        </w:rPr>
        <w:t>асов</w:t>
      </w:r>
      <w:r w:rsidRPr="001D2B7C">
        <w:rPr>
          <w:rFonts w:ascii="Times New Roman" w:hAnsi="Times New Roman" w:cs="Times New Roman"/>
          <w:b/>
        </w:rPr>
        <w:t>)</w:t>
      </w:r>
    </w:p>
    <w:p w:rsidR="009B19F7" w:rsidRPr="00F96C8F" w:rsidRDefault="009B19F7" w:rsidP="0069451B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Тема 1. </w:t>
      </w:r>
      <w:r w:rsidRPr="004B1D9D">
        <w:rPr>
          <w:rFonts w:ascii="Times New Roman" w:hAnsi="Times New Roman" w:cs="Times New Roman"/>
        </w:rPr>
        <w:t xml:space="preserve"> ПОВТОРЕНИЕ И УГЛУБЛЕНИЕ ЗНАНИЙ (18</w:t>
      </w:r>
      <w:r w:rsidRPr="004B1D9D">
        <w:rPr>
          <w:rFonts w:ascii="Times New Roman" w:hAnsi="Times New Roman" w:cs="Times New Roman"/>
          <w:bCs/>
        </w:rPr>
        <w:t xml:space="preserve"> часов)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Атомно-молекулярное учение. Вещества молекулярногои немолекулярного строения. Качественный и количественныйсостав вещества. Молярная и относительная молекулярнаямассы вещества. Мольная доля и массовая доля элемента в веществе.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Строение атома. Атомная орбиталь. Правила заполнения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электронами атомных орбиталей. Валентные электроны. Периодический закон. Формулировка закона в свете современныхпредставлений о строении атома. Изменение свойств элементови их соединений в периодах и группах.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Химическая связь. Электроотрицательность. Виды химической связи. Ионная связь. Ковалентная неполярная и полярнаясвязь.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атомная, молекулярная,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ионная, металлическая.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Расчеты по формулам и уравнениям реакций. Газовые законы. Уравнение Клайперона—Менделеева. Закон Авогадро. Закон объемных отношений. Относительная плотность газов.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Методэлектронного баланса. Перманганат калия как окислитель.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Важнейшие классы неорганических веществ. Генетическаясвязь между классами неорганических соединений. Реакцииионного обмена. Гидролиз. рН среды.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Растворы. Способы выражения количественного составараствора: массовая доля (процентная концентрация), молярнаяконцентрация. Коллоидные растворы. Эффект Тиндаля. Коагуляция. Синерезис. Комплексные соединения. Состав комплексного иона: комплексообразователь, лиганды. Координационноечисло. Номенклатура комплексных соединений.</w:t>
      </w:r>
    </w:p>
    <w:p w:rsidR="006B7552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1. Образцы веществ молекулярного и немолекулярного строения. 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2. Возгонка иода. 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3. Определение кислотности среды при помощи индикаторов.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4. Эффект Тиндаля.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5. Образование комплексных соединений переходных металлов.</w:t>
      </w:r>
    </w:p>
    <w:p w:rsidR="006B7552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1. Реакции ионного обмена.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lastRenderedPageBreak/>
        <w:t xml:space="preserve"> 2. Свойства коллоидных растворов. </w:t>
      </w:r>
    </w:p>
    <w:p w:rsidR="006B7552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3. Гидролиз солей.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4. Получение исвойства комплексных соединений.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1. </w:t>
      </w:r>
      <w:r w:rsidR="006B7552" w:rsidRPr="004B1D9D">
        <w:rPr>
          <w:rFonts w:ascii="Times New Roman" w:hAnsi="Times New Roman" w:cs="Times New Roman"/>
        </w:rPr>
        <w:t>Выполнение эксперименталь</w:t>
      </w:r>
      <w:r w:rsidRPr="004B1D9D">
        <w:rPr>
          <w:rFonts w:ascii="Times New Roman" w:hAnsi="Times New Roman" w:cs="Times New Roman"/>
        </w:rPr>
        <w:t>ных задач по теме «Реакционная способность веществ в растворах».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Контрольная работа №1 </w:t>
      </w:r>
      <w:r w:rsidRPr="004B1D9D">
        <w:rPr>
          <w:rFonts w:ascii="Times New Roman" w:hAnsi="Times New Roman" w:cs="Times New Roman"/>
        </w:rPr>
        <w:t>по теме «Основы химии».</w:t>
      </w:r>
    </w:p>
    <w:p w:rsidR="006B7552" w:rsidRPr="004B1D9D" w:rsidRDefault="006B7552" w:rsidP="00DD0EBD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ТЕМА 2. ОСНОВНЫЕ ПОНЯТИЯ ОРГАНИЧЕСКОЙ ХИМИИ (13 часов)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Предмет органической химии. Особенности органических веществ. Значение органической химии. Причины многообразия органических веществ. Углеродный скелет, его типы: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циклические, ациклические. Карбоциклические и гетероциклические скелеты. Виды связей в молекулах органических веществ: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одинарные, двойные, тройные. Изменение энергии связей между атомами углерода при у</w:t>
      </w:r>
      <w:r w:rsidR="006B7552" w:rsidRPr="004B1D9D">
        <w:rPr>
          <w:rFonts w:ascii="Times New Roman" w:hAnsi="Times New Roman" w:cs="Times New Roman"/>
        </w:rPr>
        <w:t>величении кратности связи. Насы</w:t>
      </w:r>
      <w:r w:rsidRPr="004B1D9D">
        <w:rPr>
          <w:rFonts w:ascii="Times New Roman" w:hAnsi="Times New Roman" w:cs="Times New Roman"/>
        </w:rPr>
        <w:t>щенные и ненасыщенные соединения.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Электронное строение и химические связи атома углерода.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Гибридизация орбиталей, ее типы для органических соединений: </w:t>
      </w:r>
      <w:r w:rsidRPr="004B1D9D">
        <w:rPr>
          <w:rFonts w:ascii="Times New Roman" w:hAnsi="Times New Roman" w:cs="Times New Roman"/>
          <w:i/>
          <w:iCs/>
        </w:rPr>
        <w:t>sp</w:t>
      </w:r>
      <w:r w:rsidRPr="004B1D9D">
        <w:rPr>
          <w:rFonts w:ascii="Times New Roman" w:hAnsi="Times New Roman" w:cs="Times New Roman"/>
          <w:vertAlign w:val="superscript"/>
        </w:rPr>
        <w:t>3</w:t>
      </w:r>
      <w:r w:rsidRPr="004B1D9D">
        <w:rPr>
          <w:rFonts w:ascii="Times New Roman" w:hAnsi="Times New Roman" w:cs="Times New Roman"/>
        </w:rPr>
        <w:t xml:space="preserve">, </w:t>
      </w:r>
      <w:r w:rsidRPr="004B1D9D">
        <w:rPr>
          <w:rFonts w:ascii="Times New Roman" w:hAnsi="Times New Roman" w:cs="Times New Roman"/>
          <w:i/>
          <w:iCs/>
        </w:rPr>
        <w:t>sp</w:t>
      </w:r>
      <w:r w:rsidRPr="004B1D9D">
        <w:rPr>
          <w:rFonts w:ascii="Times New Roman" w:hAnsi="Times New Roman" w:cs="Times New Roman"/>
          <w:vertAlign w:val="superscript"/>
        </w:rPr>
        <w:t>2</w:t>
      </w:r>
      <w:r w:rsidRPr="004B1D9D">
        <w:rPr>
          <w:rFonts w:ascii="Times New Roman" w:hAnsi="Times New Roman" w:cs="Times New Roman"/>
        </w:rPr>
        <w:t xml:space="preserve">, </w:t>
      </w:r>
      <w:r w:rsidRPr="004B1D9D">
        <w:rPr>
          <w:rFonts w:ascii="Times New Roman" w:hAnsi="Times New Roman" w:cs="Times New Roman"/>
          <w:i/>
          <w:iCs/>
        </w:rPr>
        <w:t xml:space="preserve">sp. </w:t>
      </w:r>
      <w:r w:rsidRPr="004B1D9D">
        <w:rPr>
          <w:rFonts w:ascii="Times New Roman" w:hAnsi="Times New Roman" w:cs="Times New Roman"/>
        </w:rPr>
        <w:t xml:space="preserve">Образование </w:t>
      </w:r>
      <w:r w:rsidR="006B7552" w:rsidRPr="004B1D9D">
        <w:rPr>
          <w:rFonts w:ascii="Times New Roman" w:hAnsi="Times New Roman" w:cs="Times New Roman"/>
        </w:rPr>
        <w:t>σ</w:t>
      </w:r>
      <w:r w:rsidRPr="004B1D9D">
        <w:rPr>
          <w:rFonts w:ascii="Times New Roman" w:hAnsi="Times New Roman" w:cs="Times New Roman"/>
        </w:rPr>
        <w:t xml:space="preserve">- и </w:t>
      </w:r>
      <w:r w:rsidR="006B7552" w:rsidRPr="004B1D9D">
        <w:rPr>
          <w:rFonts w:ascii="Times New Roman" w:hAnsi="Times New Roman" w:cs="Times New Roman"/>
        </w:rPr>
        <w:t>π</w:t>
      </w:r>
      <w:r w:rsidRPr="004B1D9D">
        <w:rPr>
          <w:rFonts w:ascii="Times New Roman" w:hAnsi="Times New Roman" w:cs="Times New Roman"/>
        </w:rPr>
        <w:t>-связей в молекулах органических соединений.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Основные положения структурной теории органических соединений. Химическое строение. Структурная формула. Структурная и пространственная изомерия. Изомерия углеродногоскелета. Изомерия положения. Межклассовая изомерия. Видыпространственной изомерии. Оптическая изомерия. Оптическиеантиподы. Хиральность. Хиральные и ахиральные молекулы.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Геометрическая изомерия (</w:t>
      </w:r>
      <w:r w:rsidRPr="004B1D9D">
        <w:rPr>
          <w:rFonts w:ascii="Times New Roman" w:hAnsi="Times New Roman" w:cs="Times New Roman"/>
          <w:i/>
          <w:iCs/>
        </w:rPr>
        <w:t>цис</w:t>
      </w:r>
      <w:r w:rsidRPr="004B1D9D">
        <w:rPr>
          <w:rFonts w:ascii="Times New Roman" w:hAnsi="Times New Roman" w:cs="Times New Roman"/>
        </w:rPr>
        <w:t xml:space="preserve">-, </w:t>
      </w:r>
      <w:r w:rsidRPr="004B1D9D">
        <w:rPr>
          <w:rFonts w:ascii="Times New Roman" w:hAnsi="Times New Roman" w:cs="Times New Roman"/>
          <w:i/>
          <w:iCs/>
        </w:rPr>
        <w:t>транс</w:t>
      </w:r>
      <w:r w:rsidRPr="004B1D9D">
        <w:rPr>
          <w:rFonts w:ascii="Times New Roman" w:hAnsi="Times New Roman" w:cs="Times New Roman"/>
        </w:rPr>
        <w:t>-изомерия). Гомология.Гомологи. Гомологическая разность. Гомологические ряды.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Электронные эффекты. Способы записей реакций в органической химии. Схема и уравнение. Условия проведения реакций.Классификация реакций органических веществ по структурномупризнаку: замещение, присоединение, отщепление. Механизмыреакций. Способы разрыва связи углерод-углерод. Свободные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радикалы, нуклеофилы и электрофилы.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Классификация органических веществ и реакций. Основныеклассы органических соединений. Классификация органических соединений по функциональным группам. Электронноестроение органических веществ. Взаимное влияние атомов игрупп атомов. Индуктивный и мезомерный эффекты. Представление о резонансе. Номенклатура органических веществ. Международная (систематическая) номенклатура органических веществ, ее принципы. Рациональная номенклатура. Окислениеи восстановление в органической химии.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  <w:r w:rsidRPr="004B1D9D">
        <w:rPr>
          <w:rFonts w:ascii="Times New Roman" w:hAnsi="Times New Roman" w:cs="Times New Roman"/>
        </w:rPr>
        <w:t>1. Модели органических молекул.</w:t>
      </w:r>
    </w:p>
    <w:p w:rsidR="00713A7B" w:rsidRPr="004B1D9D" w:rsidRDefault="00713A7B" w:rsidP="00DD0EBD">
      <w:pPr>
        <w:rPr>
          <w:rFonts w:ascii="Times New Roman" w:hAnsi="Times New Roman" w:cs="Times New Roman"/>
          <w:bCs/>
        </w:rPr>
      </w:pPr>
    </w:p>
    <w:p w:rsidR="009B19F7" w:rsidRPr="004B1D9D" w:rsidRDefault="001D2B7C" w:rsidP="00DD0EBD">
      <w:pPr>
        <w:rPr>
          <w:rFonts w:ascii="Times New Roman" w:hAnsi="Times New Roman" w:cs="Times New Roman"/>
          <w:b/>
        </w:rPr>
      </w:pPr>
      <w:r w:rsidRPr="004B1D9D">
        <w:rPr>
          <w:rFonts w:ascii="Times New Roman" w:hAnsi="Times New Roman" w:cs="Times New Roman"/>
        </w:rPr>
        <w:t>ТЕМА 3</w:t>
      </w:r>
      <w:r w:rsidRPr="004B1D9D">
        <w:rPr>
          <w:rFonts w:ascii="Times New Roman" w:hAnsi="Times New Roman" w:cs="Times New Roman"/>
          <w:i/>
          <w:iCs/>
        </w:rPr>
        <w:t xml:space="preserve">. </w:t>
      </w:r>
      <w:r w:rsidRPr="004B1D9D">
        <w:rPr>
          <w:rFonts w:ascii="Times New Roman" w:hAnsi="Times New Roman" w:cs="Times New Roman"/>
        </w:rPr>
        <w:t>УГЛЕВОДОРОДЫ (25 часов)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л к а н ы. Строение молекулы метана. Понятие о конформациях. Общая характеристика класса, физические и химические свойства (горение, каталитическое окисление, галогенирование, нитрование, крекинг, пиролиз). Механизм реакциихлорирования метана. Алканы в природе. Синтетические способы получения алканов. Методы получения алканов из алкилгалогенидов (реакция Вюрца), декарбоксилированием солей карбоновых кислот и электролизом растворов солей карбоновых кислот. Применение алканов.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Ц и к л о а л к а н ы. Общая характеристика класса, физические свойства. Виды изомерии. Напряженные и ненапряженныециклы. Химические свойства циклопропана (горение, гидрирование, присоединение галогенов, галогеноводородов, воды) ициклогексана (горение, хлорирование, нитрование). Получение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циклоалканов из алканов и дигалогеналканов.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л к е н ы. Общая характеристика класса. Строение молекулы этилена. Физические свойства алкенов. Геометрическаяизомерия алкенов. Химические свойства алкенов. Реакции присоединения по кратной связи — гидрирование, галогенирование, гидрогалогенирование, гидратация. Правило Марковни</w:t>
      </w:r>
      <w:r w:rsidRPr="004B1D9D">
        <w:rPr>
          <w:rFonts w:ascii="Times New Roman" w:hAnsi="Times New Roman" w:cs="Times New Roman"/>
        </w:rPr>
        <w:lastRenderedPageBreak/>
        <w:t>кова и его объяснение с точки зрения электронной теории. Взаимодействие алкенов с бромом и хлором в газовой фазе или насвету. Окисление алкенов (горение, окисление кислородом вприсутствии хлорида палладия, под действием серебра, окисление горячим подкисленным раствором перманганата калия,</w:t>
      </w:r>
      <w:r w:rsidR="00713A7B" w:rsidRPr="004B1D9D">
        <w:rPr>
          <w:rFonts w:ascii="Times New Roman" w:hAnsi="Times New Roman" w:cs="Times New Roman"/>
        </w:rPr>
        <w:t xml:space="preserve"> о</w:t>
      </w:r>
      <w:r w:rsidRPr="004B1D9D">
        <w:rPr>
          <w:rFonts w:ascii="Times New Roman" w:hAnsi="Times New Roman" w:cs="Times New Roman"/>
        </w:rPr>
        <w:t>кисление по Вагнеру). Полимеризация. Получение алкенов изалканов, алкилгалогенидов и дигалогеналканов. Применениеэтилена и пропилена.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л к а д и е н ы. Классификация диеновых углеводородов.</w:t>
      </w:r>
      <w:r w:rsidR="00E84303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Сопряженные</w:t>
      </w:r>
      <w:r w:rsidR="00E84303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диены. Физические и химические свойства дивинила и изопрена. 1,2- и 1,4-присоединение. Полимеризация.Каучуки. Вулканизация каучуков. Резина и эбонит. Синтез бутадиена из бутана и этанола.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л к и н ы. Общая характеристика. Строение молекулы ацетилена. Физические и химические свойства алкинов. Реакции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присоединения галогенов, галогеноводородов, воды. Гидрирование. Тримеризация и димеризация ацетилена. Кислотные свойства алкинов с концевой тройной связью. Ацетилиды. Окисление алкинов раствором перманганата калия. Применение ацетилена. Карбидный метод получения ацетилена. Пиролиз метана.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Синтез алкинов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алкилирование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мацетилидов.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р е н ы. Понятие об ароматичности. Правило Хюккеля.Бензол — строение молекулы, физические свойства. Гомологический ряд бензола. Изомерия дизамещенных бензолов на примере ксилолов. Реакции замещения в бензольном ядре (галогенирование, нитрование, алкилирование). Реакции присоединения к бензолу (гидрирование, хлорирование на свету).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Особенности химии алкилбензолов. Правила ориентации заместителей в реакциях замещения. Бромирование и нитрование толуола. Окисление алкилбензолов раствором перманганата калия.Галогенирование алкилбензолов в боковую цепь. Реакция Вюрца—Фиттига как метод синтеза алкилбензолов. Стирол как пример непредельного ароматического соединения.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Пр и р о д н ы е и с т о ч н и к и у г л е в о д о р о д о в.Природный и попутный нефтяные газы, их состав, использование. Нефть как смесь углеводородов. Первичная и вторичная переработка нефти. Риформинг. Каменный уголь.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Г е н е т и ч е с к а я с в я з ь м е ж д у р а з л и ч н ы м ик л а с с а м и у г л е в о д о р о д о в. Качественные реакции нанепредельные углеводороды.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Г а л о г е н о п р о и з в о д н ы е у г л е в о д о р о д о в. Реакции замещения галогена на гидроксил, нитрогруппу, цианогруппу. Действие на галогенпроизводные водного и спиртового раствора щелочи. Сравнение реакционной способности алкил-,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винил-, фенил- и бензилгалогенидов. Использование галогенпроизводных в быту, технике и в синтезе. Понятие о магнийорганических соединениях. Получение алканов восстановлением</w:t>
      </w:r>
      <w:r w:rsidR="000B48A7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иодалканов</w:t>
      </w:r>
      <w:r w:rsidR="000B48A7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и</w:t>
      </w:r>
      <w:r w:rsidR="000B48A7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одоводородом. </w:t>
      </w:r>
      <w:r w:rsidRPr="004B1D9D">
        <w:rPr>
          <w:rFonts w:ascii="Times New Roman" w:hAnsi="Times New Roman" w:cs="Times New Roman"/>
          <w:i/>
          <w:iCs/>
        </w:rPr>
        <w:t>Магнийорганические соединения.</w:t>
      </w:r>
    </w:p>
    <w:p w:rsidR="00407EFC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</w:p>
    <w:p w:rsidR="00407EF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1. Бромирование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гексана на свету. </w:t>
      </w:r>
    </w:p>
    <w:p w:rsidR="00407EF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2. Горениеметана, этилена, ацетилена. </w:t>
      </w:r>
    </w:p>
    <w:p w:rsidR="00407EF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3. Отношение метана, этилена, ацетилена и бензола к растворам </w:t>
      </w:r>
      <w:r w:rsidR="00407EFC" w:rsidRPr="004B1D9D">
        <w:rPr>
          <w:rFonts w:ascii="Times New Roman" w:hAnsi="Times New Roman" w:cs="Times New Roman"/>
        </w:rPr>
        <w:t>перманганата калия и бромной во</w:t>
      </w:r>
      <w:r w:rsidRPr="004B1D9D">
        <w:rPr>
          <w:rFonts w:ascii="Times New Roman" w:hAnsi="Times New Roman" w:cs="Times New Roman"/>
        </w:rPr>
        <w:t xml:space="preserve">де. </w:t>
      </w:r>
    </w:p>
    <w:p w:rsidR="00407EF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4. Окисление толуола раствором перманганата калия. </w:t>
      </w:r>
    </w:p>
    <w:p w:rsidR="00407EF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5. Получение этилена реакцией дегидратации этанола, ацетилена —гидролизом карбида кальция.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6. Получение стирола деполимеризацией полистирола и испытание его отношения к растворуперманганата калия.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  <w:r w:rsidRPr="004B1D9D">
        <w:rPr>
          <w:rFonts w:ascii="Times New Roman" w:hAnsi="Times New Roman" w:cs="Times New Roman"/>
        </w:rPr>
        <w:t>Составление моделей молекул алканов.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Взаимодействие алканов с бромом. Составление моделей молекул непредельных соединений.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2. </w:t>
      </w:r>
      <w:r w:rsidRPr="004B1D9D">
        <w:rPr>
          <w:rFonts w:ascii="Times New Roman" w:hAnsi="Times New Roman" w:cs="Times New Roman"/>
        </w:rPr>
        <w:t>Составление моделей молекул углеводородов.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3. </w:t>
      </w:r>
      <w:r w:rsidRPr="004B1D9D">
        <w:rPr>
          <w:rFonts w:ascii="Times New Roman" w:hAnsi="Times New Roman" w:cs="Times New Roman"/>
        </w:rPr>
        <w:t>Получение этилена и опыты с ним.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Контрольная работа № 2 </w:t>
      </w:r>
      <w:r w:rsidRPr="004B1D9D">
        <w:rPr>
          <w:rFonts w:ascii="Times New Roman" w:hAnsi="Times New Roman" w:cs="Times New Roman"/>
        </w:rPr>
        <w:t>по теме «Углеводороды».</w:t>
      </w:r>
    </w:p>
    <w:p w:rsidR="00407EFC" w:rsidRPr="004B1D9D" w:rsidRDefault="00407EFC" w:rsidP="00DD0EBD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ТЕМА 4. КИСЛОРОДСОДЕРЖАЩИЕ ОРГАНИЧЕСКИЕ СОЕДИНЕНИЯ (19 часов)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lastRenderedPageBreak/>
        <w:t>С п и р т ы.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свойстваспиртов (кислотные свойства, реакции замещения гидроксильной группы на галоген, межмолекулярная и внутримолекулярнаядегидратация, окисление, реакции углеводородного радикала).</w:t>
      </w:r>
      <w:r w:rsidR="001D2B7C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Алкоголяты. Гидролиз, алкилирование (синтез простых эфиров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по Вильямсону). Промышленный синтез метанола. Многоатомные спирты. Этиленгликоль и глицерин, их физические и химические свойства. Синтез диоксана из этиленгликоля. Токсичностьэтиленгликоля. Качественная реакция на многоатомные спирты.</w:t>
      </w:r>
      <w:r w:rsidR="001D2B7C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Простые эфиры как изомеры предельных одноатомных спиртов.Сравнение их физических и хим</w:t>
      </w:r>
      <w:r w:rsidR="00407EFC" w:rsidRPr="004B1D9D">
        <w:rPr>
          <w:rFonts w:ascii="Times New Roman" w:hAnsi="Times New Roman" w:cs="Times New Roman"/>
        </w:rPr>
        <w:t>ических свойств со спиртами. Ре</w:t>
      </w:r>
      <w:r w:rsidRPr="004B1D9D">
        <w:rPr>
          <w:rFonts w:ascii="Times New Roman" w:hAnsi="Times New Roman" w:cs="Times New Roman"/>
        </w:rPr>
        <w:t>акция расщепления простых эфиров иодоводородом.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Ф е н о л ы. Номенклатура и изомерия. Взаимное влияниегрупп атомов на примере фенола. Физические и химическиесвойства фенола и крезолов. Кислотные свойства фенолов всравнении со спиртами. Реакции замещения в бензольном кольце (галогенирование, нитрование). Окисление фенолов. Качественные реакции на фенол. Применение фенола.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К а р б о н и л ь н ы е с о е д и н е н и я. Электронное строение карбонильной группы. Альдегиды и кетоны. Физическиесвойства формальдегида, ацетальдегида, ацетона. </w:t>
      </w:r>
      <w:r w:rsidRPr="004B1D9D">
        <w:rPr>
          <w:rFonts w:ascii="Times New Roman" w:hAnsi="Times New Roman" w:cs="Times New Roman"/>
          <w:i/>
          <w:iCs/>
        </w:rPr>
        <w:t xml:space="preserve">Понятие о кето-енольной таутомерии карбонильных соединений. </w:t>
      </w:r>
      <w:r w:rsidRPr="004B1D9D">
        <w:rPr>
          <w:rFonts w:ascii="Times New Roman" w:hAnsi="Times New Roman" w:cs="Times New Roman"/>
        </w:rPr>
        <w:t>Реакции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присоединения воды, спиртов, циановодорода и гидросульфитанатрия. Сравнение реакционной способности альдегидов и кетонов в реакциях присоединения. Реакции замещения атомовводорода при </w:t>
      </w:r>
      <w:r w:rsidR="00407EFC" w:rsidRPr="004B1D9D">
        <w:rPr>
          <w:rFonts w:ascii="Times New Roman" w:hAnsi="Times New Roman" w:cs="Times New Roman"/>
        </w:rPr>
        <w:t>α</w:t>
      </w:r>
      <w:r w:rsidRPr="004B1D9D">
        <w:rPr>
          <w:rFonts w:ascii="Times New Roman" w:hAnsi="Times New Roman" w:cs="Times New Roman"/>
        </w:rPr>
        <w:t xml:space="preserve">-углеродном атоме на галоген. Полимеризацияформальдегида и ацетальдегида. </w:t>
      </w:r>
      <w:r w:rsidRPr="004B1D9D">
        <w:rPr>
          <w:rFonts w:ascii="Times New Roman" w:hAnsi="Times New Roman" w:cs="Times New Roman"/>
          <w:i/>
          <w:iCs/>
        </w:rPr>
        <w:t xml:space="preserve">Синтез спиртов взаимодействием карбонильных соединений с реактивом Гриньяра. </w:t>
      </w:r>
      <w:r w:rsidRPr="004B1D9D">
        <w:rPr>
          <w:rFonts w:ascii="Times New Roman" w:hAnsi="Times New Roman" w:cs="Times New Roman"/>
        </w:rPr>
        <w:t xml:space="preserve">Окисление карбонильных соединений. Сравнение окисления альдегидов и кетонов. Восстановление карбонильных соединений вспирты. Качественные реакции на альдегидную группу. </w:t>
      </w:r>
      <w:r w:rsidRPr="004B1D9D">
        <w:rPr>
          <w:rFonts w:ascii="Times New Roman" w:hAnsi="Times New Roman" w:cs="Times New Roman"/>
          <w:i/>
          <w:iCs/>
        </w:rPr>
        <w:t xml:space="preserve">Реакцииальдольно-кротоновой конденсации. </w:t>
      </w:r>
      <w:r w:rsidRPr="004B1D9D">
        <w:rPr>
          <w:rFonts w:ascii="Times New Roman" w:hAnsi="Times New Roman" w:cs="Times New Roman"/>
        </w:rPr>
        <w:t>Особенности формальдегида. Реакция формальдегида с фенолом.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К а р б о н о в ы е к и с л о т ы.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пропионовой, пальмитиновой и стеариновой кислот. Химические свойства карбоновыхкислот. Кислотные свойства (изменение окраски индикаторов,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Взаимодействиекарбоновых кислот со спиртами (реакция этерификации). Галогенирование карбоновых кислот в боковую цепь. Особенностимуравьиной кислоты. Важнейшие представители класса карбоновых кислот и их применение. Получение муравьиной и уксусной кислот в промышленности. Высшие карбоновые кислоты.</w:t>
      </w:r>
      <w:r w:rsidR="00E84303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Щавелевая</w:t>
      </w:r>
      <w:r w:rsidR="00E84303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кислота как представитель дикарбоновых кислот.Представление о непредельных и ароматических кислотах. Особенности их строения и свойств. Значение карбоновых кислот.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Фу н к ц и о н а л ь н ые п р о и з в о д н ы е к а р б о н о в ы хк и с л о т. Получение хлорангидридов и ангидридов кислот, ихгидролиз. Получение сложных эфиров с использованием хлорангидридов и ангидридов кислот. Сложные эфиры как изомерыкарбоновых кислот. Сравнение физических свойств и реакционной способности сложных эфиров и изомерных им карбоновыхкислот.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соединенийразложением кальциевых солей карбоновых кислот.</w:t>
      </w:r>
    </w:p>
    <w:p w:rsidR="001D484D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</w:p>
    <w:p w:rsidR="001D484D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1. Взаимодействие натрия с этанолом. </w:t>
      </w:r>
    </w:p>
    <w:p w:rsidR="001D484D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2. Окисление этанола оксидом меди. </w:t>
      </w:r>
    </w:p>
    <w:p w:rsidR="001D484D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3. Горение этанола. </w:t>
      </w:r>
    </w:p>
    <w:p w:rsidR="001D484D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4. Взаимодействие </w:t>
      </w:r>
      <w:r w:rsidRPr="004B1D9D">
        <w:rPr>
          <w:rFonts w:ascii="Times New Roman" w:hAnsi="Times New Roman" w:cs="Times New Roman"/>
          <w:i/>
          <w:iCs/>
        </w:rPr>
        <w:t>трет</w:t>
      </w:r>
      <w:r w:rsidRPr="004B1D9D">
        <w:rPr>
          <w:rFonts w:ascii="Times New Roman" w:hAnsi="Times New Roman" w:cs="Times New Roman"/>
        </w:rPr>
        <w:t xml:space="preserve">-бутилового спирта с соляной кислотой.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5. Качественная реакция на многоатомные спирты.</w:t>
      </w:r>
    </w:p>
    <w:p w:rsidR="001D484D" w:rsidRPr="004B1D9D" w:rsidRDefault="001D484D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6</w:t>
      </w:r>
      <w:r w:rsidR="009B19F7" w:rsidRPr="004B1D9D">
        <w:rPr>
          <w:rFonts w:ascii="Times New Roman" w:hAnsi="Times New Roman" w:cs="Times New Roman"/>
        </w:rPr>
        <w:t xml:space="preserve">. Качественные реакции на фенолы. </w:t>
      </w:r>
    </w:p>
    <w:p w:rsidR="001D484D" w:rsidRPr="004B1D9D" w:rsidRDefault="001D484D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7.</w:t>
      </w:r>
      <w:r w:rsidR="009B19F7" w:rsidRPr="004B1D9D">
        <w:rPr>
          <w:rFonts w:ascii="Times New Roman" w:hAnsi="Times New Roman" w:cs="Times New Roman"/>
        </w:rPr>
        <w:t xml:space="preserve"> Определение альдегидовпри помощи качественных реакций. </w:t>
      </w:r>
    </w:p>
    <w:p w:rsidR="001D484D" w:rsidRPr="004B1D9D" w:rsidRDefault="001D484D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8</w:t>
      </w:r>
      <w:r w:rsidR="009B19F7" w:rsidRPr="004B1D9D">
        <w:rPr>
          <w:rFonts w:ascii="Times New Roman" w:hAnsi="Times New Roman" w:cs="Times New Roman"/>
        </w:rPr>
        <w:t xml:space="preserve">. </w:t>
      </w:r>
      <w:r w:rsidRPr="004B1D9D">
        <w:rPr>
          <w:rFonts w:ascii="Times New Roman" w:hAnsi="Times New Roman" w:cs="Times New Roman"/>
        </w:rPr>
        <w:t>О</w:t>
      </w:r>
      <w:r w:rsidR="009B19F7" w:rsidRPr="004B1D9D">
        <w:rPr>
          <w:rFonts w:ascii="Times New Roman" w:hAnsi="Times New Roman" w:cs="Times New Roman"/>
        </w:rPr>
        <w:t xml:space="preserve">кисление альдегидовперманганатом калия. </w:t>
      </w:r>
    </w:p>
    <w:p w:rsidR="009B19F7" w:rsidRPr="004B1D9D" w:rsidRDefault="001D484D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lastRenderedPageBreak/>
        <w:t>9</w:t>
      </w:r>
      <w:r w:rsidR="009B19F7" w:rsidRPr="004B1D9D">
        <w:rPr>
          <w:rFonts w:ascii="Times New Roman" w:hAnsi="Times New Roman" w:cs="Times New Roman"/>
        </w:rPr>
        <w:t>. Получение сложных эфиров.</w:t>
      </w:r>
    </w:p>
    <w:p w:rsidR="00772670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</w:p>
    <w:p w:rsidR="00772670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5. Свойства этилового спирта. </w:t>
      </w:r>
    </w:p>
    <w:p w:rsidR="00772670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6. Свойства глицерина. </w:t>
      </w:r>
    </w:p>
    <w:p w:rsidR="00772670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7. Свойства фенола. Качественные реакции нафенолы. </w:t>
      </w:r>
    </w:p>
    <w:p w:rsidR="00772670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8. Свойства формалина.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9. Свойства уксусной кислоты.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10. Соли карбоновых кислот.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4. </w:t>
      </w:r>
      <w:r w:rsidRPr="004B1D9D">
        <w:rPr>
          <w:rFonts w:ascii="Times New Roman" w:hAnsi="Times New Roman" w:cs="Times New Roman"/>
        </w:rPr>
        <w:t>Получение бромэтана.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5. </w:t>
      </w:r>
      <w:r w:rsidRPr="004B1D9D">
        <w:rPr>
          <w:rFonts w:ascii="Times New Roman" w:hAnsi="Times New Roman" w:cs="Times New Roman"/>
        </w:rPr>
        <w:t>Получение ацетона.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6. </w:t>
      </w:r>
      <w:r w:rsidRPr="004B1D9D">
        <w:rPr>
          <w:rFonts w:ascii="Times New Roman" w:hAnsi="Times New Roman" w:cs="Times New Roman"/>
        </w:rPr>
        <w:t>Получение уксусной кислоты.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7. </w:t>
      </w:r>
      <w:r w:rsidRPr="004B1D9D">
        <w:rPr>
          <w:rFonts w:ascii="Times New Roman" w:hAnsi="Times New Roman" w:cs="Times New Roman"/>
        </w:rPr>
        <w:t>Получение этилацетата.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8. </w:t>
      </w:r>
      <w:r w:rsidRPr="004B1D9D">
        <w:rPr>
          <w:rFonts w:ascii="Times New Roman" w:hAnsi="Times New Roman" w:cs="Times New Roman"/>
        </w:rPr>
        <w:t>Решение экспериментальных задачпо теме «Кислородсодержащие органические вещества».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Контрольная работа №3 </w:t>
      </w:r>
      <w:r w:rsidRPr="004B1D9D">
        <w:rPr>
          <w:rFonts w:ascii="Times New Roman" w:hAnsi="Times New Roman" w:cs="Times New Roman"/>
        </w:rPr>
        <w:t>по теме «Кислородсодержащие органические вещества».</w:t>
      </w:r>
    </w:p>
    <w:p w:rsidR="00772670" w:rsidRPr="004B1D9D" w:rsidRDefault="00772670" w:rsidP="00DD0EBD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ТЕМА 5. АЗОТ И СЕРОСОДЕРЖАЩИЕ СОЕДИНЕНИЯ (6 часов)</w:t>
      </w:r>
    </w:p>
    <w:p w:rsidR="009B19F7" w:rsidRPr="004B1D9D" w:rsidRDefault="009B19F7" w:rsidP="00DD0EBD">
      <w:pPr>
        <w:rPr>
          <w:rFonts w:ascii="Times New Roman" w:hAnsi="Times New Roman" w:cs="Times New Roman"/>
          <w:i/>
          <w:iCs/>
        </w:rPr>
      </w:pPr>
      <w:r w:rsidRPr="004B1D9D">
        <w:rPr>
          <w:rFonts w:ascii="Times New Roman" w:hAnsi="Times New Roman" w:cs="Times New Roman"/>
          <w:i/>
          <w:iCs/>
        </w:rPr>
        <w:t>Нитросоединения. Электронное строение нитрогруппы. Получение нитросоединений. Взрывчатые вещества.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м и н ы. Изомерия аминов. Первичные, вторичные и третичные амины. Физические свойства простейших аминов. Ами</w:t>
      </w:r>
      <w:r w:rsidR="0023074C" w:rsidRPr="004B1D9D">
        <w:rPr>
          <w:rFonts w:ascii="Times New Roman" w:hAnsi="Times New Roman" w:cs="Times New Roman"/>
        </w:rPr>
        <w:t>н</w:t>
      </w:r>
      <w:r w:rsidRPr="004B1D9D">
        <w:rPr>
          <w:rFonts w:ascii="Times New Roman" w:hAnsi="Times New Roman" w:cs="Times New Roman"/>
        </w:rPr>
        <w:t>ы как органические основания. Соли алкиламмония. Алкилирование и ацилирование аминов. Реакции аминов с азотистойкислотой. Ароматические амины. Анилин. Взаимное влияниегрупп атомов в молекуле анилина. Химические свойства анилина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(основные свойства, реакции замещения в ароматическое ядро,окисление, </w:t>
      </w:r>
      <w:r w:rsidRPr="004B1D9D">
        <w:rPr>
          <w:rFonts w:ascii="Times New Roman" w:hAnsi="Times New Roman" w:cs="Times New Roman"/>
          <w:i/>
          <w:iCs/>
        </w:rPr>
        <w:t>ацилирование</w:t>
      </w:r>
      <w:r w:rsidRPr="004B1D9D">
        <w:rPr>
          <w:rFonts w:ascii="Times New Roman" w:hAnsi="Times New Roman" w:cs="Times New Roman"/>
        </w:rPr>
        <w:t xml:space="preserve">). </w:t>
      </w:r>
      <w:r w:rsidRPr="004B1D9D">
        <w:rPr>
          <w:rFonts w:ascii="Times New Roman" w:hAnsi="Times New Roman" w:cs="Times New Roman"/>
          <w:i/>
          <w:iCs/>
        </w:rPr>
        <w:t xml:space="preserve">Диазосоединения. </w:t>
      </w:r>
      <w:r w:rsidRPr="004B1D9D">
        <w:rPr>
          <w:rFonts w:ascii="Times New Roman" w:hAnsi="Times New Roman" w:cs="Times New Roman"/>
        </w:rPr>
        <w:t>Получение аминов из спиртов и нитросоединений. Применение анилина.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Сероорганические соединения. Представление о сероорганических соединениях. Особенности их строения и свойств.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Значение сероорганических соединений.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Г е т е р о ц и к л ы. Фуран и пиррол как представители пятичленных гетероциклов. Электронное строение молекулы пиррола. Кислотные свойства пиррола. Пиридин как представитель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шестичленных гетероциклов. Электронное строение молекулыпиридина. Основные свойства пиридина, реакции замещения сароматическим ядром. Представление об имидазоле, пиридине,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пурине, пуриновых и пиримидиновых основаниях.</w:t>
      </w:r>
    </w:p>
    <w:p w:rsidR="0023074C" w:rsidRPr="004B1D9D" w:rsidRDefault="0023074C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</w:p>
    <w:p w:rsidR="0023074C" w:rsidRPr="004B1D9D" w:rsidRDefault="0023074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>1</w:t>
      </w:r>
      <w:r w:rsidR="009B19F7" w:rsidRPr="004B1D9D">
        <w:rPr>
          <w:rFonts w:ascii="Times New Roman" w:hAnsi="Times New Roman" w:cs="Times New Roman"/>
        </w:rPr>
        <w:t xml:space="preserve">. Основные свойства аминов. </w:t>
      </w:r>
    </w:p>
    <w:p w:rsidR="0023074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2. Качественные реакции на анилин. </w:t>
      </w:r>
    </w:p>
    <w:p w:rsidR="0023074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3. Анилиновые красители.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4. Образцыгетероциклических соединений.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  <w:r w:rsidRPr="004B1D9D">
        <w:rPr>
          <w:rFonts w:ascii="Times New Roman" w:hAnsi="Times New Roman" w:cs="Times New Roman"/>
        </w:rPr>
        <w:t>Качественные реакции на анилин.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№9. </w:t>
      </w:r>
      <w:r w:rsidRPr="004B1D9D">
        <w:rPr>
          <w:rFonts w:ascii="Times New Roman" w:hAnsi="Times New Roman" w:cs="Times New Roman"/>
        </w:rPr>
        <w:t>Решение экспериментальных задачпо теме «Азотсодержащие органические вещества».</w:t>
      </w:r>
    </w:p>
    <w:p w:rsidR="0023074C" w:rsidRPr="004B1D9D" w:rsidRDefault="0023074C" w:rsidP="00DD0EBD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ТЕМА 6. БИОЛОГИЧЕСКИ АКТИВНЫЕ ВЕЩЕСТВА (14 часов)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Жи р ы как сложные эфиры глицерина и высших карбоновых кислот. Омыление жиров. Гидрогенизация жиров. Мылакак соли высших карбоновых кислот.</w:t>
      </w:r>
    </w:p>
    <w:p w:rsidR="009B19F7" w:rsidRPr="004B1D9D" w:rsidRDefault="009B19F7" w:rsidP="00DD0EBD">
      <w:pPr>
        <w:rPr>
          <w:rFonts w:ascii="Times New Roman" w:hAnsi="Times New Roman" w:cs="Times New Roman"/>
          <w:i/>
          <w:iCs/>
        </w:rPr>
      </w:pPr>
      <w:r w:rsidRPr="004B1D9D">
        <w:rPr>
          <w:rFonts w:ascii="Times New Roman" w:hAnsi="Times New Roman" w:cs="Times New Roman"/>
        </w:rPr>
        <w:lastRenderedPageBreak/>
        <w:t>У г л е в о д ы. Моно- и дисахариды. Функции углеводов.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Биологическая роль углеводов. Глюкоза — физические свойства,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 xml:space="preserve">линейная и циклическая формы. Реакции глюкозы (окислениеазотной кислотой, восстановление в шестиатомный спирт), качественные реакции на глюкозу. Брожение глюкозы. Фруктозакак изомер глюкозы. Рибоза и дезоксирибоза. </w:t>
      </w:r>
      <w:r w:rsidRPr="004B1D9D">
        <w:rPr>
          <w:rFonts w:ascii="Times New Roman" w:hAnsi="Times New Roman" w:cs="Times New Roman"/>
          <w:i/>
          <w:iCs/>
        </w:rPr>
        <w:t>Понятие о гликозидах.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Д и с а х а р и д ы. Сахароза как представитель невосстанавливающих дисахаридов. </w:t>
      </w:r>
      <w:r w:rsidRPr="004B1D9D">
        <w:rPr>
          <w:rFonts w:ascii="Times New Roman" w:hAnsi="Times New Roman" w:cs="Times New Roman"/>
          <w:i/>
          <w:iCs/>
        </w:rPr>
        <w:t xml:space="preserve">Мальтоза и лактоза, целлобиоза. </w:t>
      </w:r>
      <w:r w:rsidRPr="004B1D9D">
        <w:rPr>
          <w:rFonts w:ascii="Times New Roman" w:hAnsi="Times New Roman" w:cs="Times New Roman"/>
        </w:rPr>
        <w:t>Гидролиз дисахаридов. Получение сахара из сахарной свеклы.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П о л и с а х а р и д ы. Крахмал, гликоген, целлюлоза. Качественная реакция на крахмал. Гидролиз полисахаридов.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Н у к л е и н о в ы е к и с л о т ы. Нуклеозиды. Нуклеотиды.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Нуклеинове кислоты как природные полимеры. Строение ДНКи РНК. Гидролиз нуклеиновых кислот.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А м и н о к и с л о т ы как амфотерные соединения. Реакциис кислотами и основаниями. Образование сложных эфиров.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Пептиды. Пептидная связь. Амидный характер пептидной связи.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Гидролиз пептидов. Белки. Первичная, вторичная и третичнаяструктуры белков. Качественные реакции на белки.</w:t>
      </w:r>
    </w:p>
    <w:p w:rsidR="0023074C" w:rsidRPr="004B1D9D" w:rsidRDefault="009B19F7" w:rsidP="00DD0EBD">
      <w:pPr>
        <w:rPr>
          <w:rFonts w:ascii="Times New Roman" w:hAnsi="Times New Roman" w:cs="Times New Roman"/>
          <w:bCs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1. Растворимость углеводов в воде и этаноле.</w:t>
      </w:r>
    </w:p>
    <w:p w:rsidR="0023074C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2. Качественные реакции на глюкозу. 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3. Образцы аминокислот.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  <w:r w:rsidRPr="004B1D9D">
        <w:rPr>
          <w:rFonts w:ascii="Times New Roman" w:hAnsi="Times New Roman" w:cs="Times New Roman"/>
        </w:rPr>
        <w:t>11. Свойства глюкозы. Качественнаяреакция на глюкозу. Определение крахмала в продуктах питания. 12. Цветные реакции белков.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Контрольная работа № 4 </w:t>
      </w:r>
      <w:r w:rsidRPr="004B1D9D">
        <w:rPr>
          <w:rFonts w:ascii="Times New Roman" w:hAnsi="Times New Roman" w:cs="Times New Roman"/>
        </w:rPr>
        <w:t>по теме «Азотсодержащие и биологически активные органические вещества».</w:t>
      </w:r>
    </w:p>
    <w:p w:rsidR="0023074C" w:rsidRPr="004B1D9D" w:rsidRDefault="0023074C" w:rsidP="00DD0EBD">
      <w:pPr>
        <w:rPr>
          <w:rFonts w:ascii="Times New Roman" w:hAnsi="Times New Roman" w:cs="Times New Roman"/>
          <w:bCs/>
        </w:rPr>
      </w:pPr>
    </w:p>
    <w:p w:rsidR="001D2B7C" w:rsidRPr="004B1D9D" w:rsidRDefault="001D2B7C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ТЕМА 7. ВЫСОКОМОЛЕКУЛЯРНЫЕ СОЕДИНЕНИЯ (4часа)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Понятие о высокомолекулярных веществах. Полимеризация и поликонденсация как методы создания полимеров.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Эластомеры. Природный и синтетический каучук. Сополимеризация. Современные пластики (полиэтилен, полипропилен,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полистирол, поливинилхлорид, фторопласт, полиэтилентерефталат, акрил-бутадиен-стирольный пластик, поликарбонаты).</w:t>
      </w:r>
      <w:r w:rsidR="00825D40" w:rsidRPr="004B1D9D">
        <w:rPr>
          <w:rFonts w:ascii="Times New Roman" w:hAnsi="Times New Roman" w:cs="Times New Roman"/>
        </w:rPr>
        <w:t xml:space="preserve"> </w:t>
      </w:r>
      <w:r w:rsidRPr="004B1D9D">
        <w:rPr>
          <w:rFonts w:ascii="Times New Roman" w:hAnsi="Times New Roman" w:cs="Times New Roman"/>
        </w:rPr>
        <w:t>Природные и синтетические волокна (обзор).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Демонстрации. </w:t>
      </w:r>
      <w:r w:rsidRPr="004B1D9D">
        <w:rPr>
          <w:rFonts w:ascii="Times New Roman" w:hAnsi="Times New Roman" w:cs="Times New Roman"/>
        </w:rPr>
        <w:t>1. Образцы пластиков. 2. Коллекция волокон.3. Поликонденсация этиленгликоля с терефталевой кислотой.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Лабораторные опыты. </w:t>
      </w:r>
      <w:r w:rsidRPr="004B1D9D">
        <w:rPr>
          <w:rFonts w:ascii="Times New Roman" w:hAnsi="Times New Roman" w:cs="Times New Roman"/>
        </w:rPr>
        <w:t>13. Отношение синтетических волоконк растворам кислот и щелочей.</w:t>
      </w:r>
    </w:p>
    <w:p w:rsidR="009B19F7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10. </w:t>
      </w:r>
      <w:r w:rsidRPr="004B1D9D">
        <w:rPr>
          <w:rFonts w:ascii="Times New Roman" w:hAnsi="Times New Roman" w:cs="Times New Roman"/>
        </w:rPr>
        <w:t>Распознавание пластиков.</w:t>
      </w:r>
    </w:p>
    <w:p w:rsidR="00157ED4" w:rsidRPr="004B1D9D" w:rsidRDefault="009B19F7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Cs/>
        </w:rPr>
        <w:t xml:space="preserve">Практическая работа № 11. </w:t>
      </w:r>
      <w:r w:rsidRPr="004B1D9D">
        <w:rPr>
          <w:rFonts w:ascii="Times New Roman" w:hAnsi="Times New Roman" w:cs="Times New Roman"/>
        </w:rPr>
        <w:t>Распознавание волокон.</w:t>
      </w:r>
    </w:p>
    <w:p w:rsidR="0074550D" w:rsidRPr="004B1D9D" w:rsidRDefault="0074550D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>ПОВТОРЕНИЕ (6 часов)</w:t>
      </w:r>
      <w:r w:rsidR="004B1D9D">
        <w:rPr>
          <w:rFonts w:ascii="Times New Roman" w:hAnsi="Times New Roman" w:cs="Times New Roman"/>
        </w:rPr>
        <w:t>.</w:t>
      </w:r>
    </w:p>
    <w:p w:rsidR="0074550D" w:rsidRPr="004B1D9D" w:rsidRDefault="0074550D" w:rsidP="00DD0EBD">
      <w:pPr>
        <w:rPr>
          <w:rFonts w:ascii="Times New Roman" w:hAnsi="Times New Roman" w:cs="Times New Roman"/>
        </w:rPr>
      </w:pPr>
    </w:p>
    <w:p w:rsidR="00E84303" w:rsidRPr="004B1D9D" w:rsidRDefault="00E84303" w:rsidP="00DD0EBD">
      <w:pPr>
        <w:rPr>
          <w:rFonts w:ascii="Times New Roman" w:eastAsia="Calibri" w:hAnsi="Times New Roman" w:cs="Times New Roman"/>
          <w:b/>
        </w:rPr>
      </w:pPr>
      <w:r w:rsidRPr="004B1D9D">
        <w:rPr>
          <w:rFonts w:ascii="Times New Roman" w:eastAsia="Times New Roman" w:hAnsi="Times New Roman" w:cs="Times New Roman"/>
          <w:b/>
          <w:bCs/>
        </w:rPr>
        <w:t>Содержание программы</w:t>
      </w:r>
      <w:r w:rsidRPr="004B1D9D">
        <w:rPr>
          <w:rFonts w:ascii="Times New Roman" w:eastAsia="Calibri" w:hAnsi="Times New Roman" w:cs="Times New Roman"/>
          <w:b/>
          <w:bCs/>
        </w:rPr>
        <w:t xml:space="preserve"> (11 класс углубленный уровень)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lang w:eastAsia="ru-RU"/>
        </w:rPr>
        <w:t>(3 часа в неделю, всего 10</w:t>
      </w:r>
      <w:r w:rsidR="00722B52" w:rsidRPr="004B1D9D">
        <w:rPr>
          <w:rFonts w:ascii="Times New Roman" w:eastAsia="Times New Roman" w:hAnsi="Times New Roman" w:cs="Times New Roman"/>
          <w:b/>
          <w:lang w:eastAsia="ru-RU"/>
        </w:rPr>
        <w:t>3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 xml:space="preserve"> часа, резерв </w:t>
      </w:r>
      <w:r w:rsidR="00722B52" w:rsidRPr="004B1D9D">
        <w:rPr>
          <w:rFonts w:ascii="Times New Roman" w:eastAsia="Times New Roman" w:hAnsi="Times New Roman" w:cs="Times New Roman"/>
          <w:b/>
          <w:lang w:eastAsia="ru-RU"/>
        </w:rPr>
        <w:t>2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 xml:space="preserve"> часа)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1. Неметаллы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(3</w:t>
      </w:r>
      <w:r w:rsidR="00722B52" w:rsidRPr="004B1D9D">
        <w:rPr>
          <w:rFonts w:ascii="Times New Roman" w:eastAsia="Times New Roman" w:hAnsi="Times New Roman" w:cs="Times New Roman"/>
          <w:b/>
          <w:lang w:eastAsia="ru-RU"/>
        </w:rPr>
        <w:t>3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К л а с с и фик а ц и я  н е о р г а н и ч е с к и х  в е щ е с т в. Элементы металлы и неметаллы и их положение в Периодической системе.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В о д о р о д.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Г а л о г е н ы.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</w:t>
      </w:r>
      <w:r w:rsidRPr="004B1D9D">
        <w:rPr>
          <w:rFonts w:ascii="Times New Roman" w:eastAsia="Times New Roman" w:hAnsi="Times New Roman" w:cs="Times New Roman"/>
          <w:lang w:eastAsia="ru-RU"/>
        </w:rPr>
        <w:lastRenderedPageBreak/>
        <w:t>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иода. Качественная реакция на йод. Галогеноводороды — получение, кислотные и восстановительные свойства. Соляная кислота и ее соли. Качественные реакции на галогенид-ионы.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Э л е м е н т ы п о д г р у п п ы к и с л о р о д а.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восста-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новитель.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Тиосерная кислота и тиосульфаты.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А з о т и е г о с о е д и н е н и я.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Димеризация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Ф о с ф о р и е г о с о е д и н е н и я.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ортофосфаты.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 xml:space="preserve">Разложение ортофосфорной кислоты. Пирофосфорная кислота и пирофосфаты. </w:t>
      </w:r>
      <w:r w:rsidRPr="004B1D9D">
        <w:rPr>
          <w:rFonts w:ascii="Times New Roman" w:eastAsia="Times New Roman" w:hAnsi="Times New Roman" w:cs="Times New Roman"/>
          <w:lang w:eastAsia="ru-RU"/>
        </w:rPr>
        <w:t xml:space="preserve">Фосфиды. Фосфин.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Хлориды фосфора. Оксид фосфора</w:t>
      </w:r>
      <w:r w:rsidRPr="004B1D9D">
        <w:rPr>
          <w:rFonts w:ascii="Times New Roman" w:eastAsia="Times New Roman" w:hAnsi="Times New Roman" w:cs="Times New Roman"/>
          <w:lang w:eastAsia="ru-RU"/>
        </w:rPr>
        <w:t>(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III</w:t>
      </w:r>
      <w:r w:rsidRPr="004B1D9D">
        <w:rPr>
          <w:rFonts w:ascii="Times New Roman" w:eastAsia="Times New Roman" w:hAnsi="Times New Roman" w:cs="Times New Roman"/>
          <w:lang w:eastAsia="ru-RU"/>
        </w:rPr>
        <w:t>)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, фосфористая кислота и ее соли.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У г л е р о д. Аллотропия углерода. Сравнение строения и свойств графита и алмаза. Фуллерен как новая молекулярная форма углерода. Графен как монослой графита. Углеродные нанотрубки.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К р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Силан — водородное соединение кремния.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Б о р. Оксид бора. Борная кислота и ее соли. Бура.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Горение водорода.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2. Получение хлора (опыт в пробирке).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3. Опыты с бромной водой.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lastRenderedPageBreak/>
        <w:t xml:space="preserve">4. Окислительные свойства раствора гипохлорита натрия.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5. Плавление серы.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6. Горение серы в кислороде.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7. Взаимодействие железа с серой.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8. Горение сероводорода.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9. Осаждение сульфидов.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10. Свойства сернистого газа.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11. Действие концентрированной серной кислоты на медь и сахарозу.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12. Растворение аммиака в воде.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13. Основные свойства раствора аммиака.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14. Каталитическое окисление аммиака.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15. Получение оксида азота(II) и его окисление на воздухе.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16. Действие азотной кислоты на медь.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17. Горение фосфора в кислороде.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18. Превращение красного фосфора в белый и его свечение в темноте.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19. Взаимодействие фосфорного ангидрида с водой.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20. Образцы графита, алмаза, кремния.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21. Горение угарного газа.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22. Тушение пламени углекислым газом.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23. Разложение мрамора.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Лабораторные опыты.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Получение хлора и изучение его свойств.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2. Ознакомление со свойствами хлорсодержащих отбеливателей. Качественная реакция на галогенид-ионы.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3. Свойства брома, иода и их солей. Разложение пероксида водорода. Окисление иодид-ионов пероксидом водорода в кислой среде.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4. Изучение свойств серной кислоты и ее солей.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5. Изучение свойств водного раствора аммиака.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6. Свойства солей аммония. Качественная реакция на фосфат-ион.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7. Качественная реакция на карбонат-ион. Разложение гидрокарбоната натрия.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8. Испытание раствора силиката натрия индикатором.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9. Ознакомление с образцами природных силикатов.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>Практические работы: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№1.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водорода.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 2.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хлороводорода и соляной кислоты.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 3.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аммиака и изучение его свойств.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№4.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углекислого газа.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 5. </w:t>
      </w:r>
      <w:r w:rsidRPr="004B1D9D">
        <w:rPr>
          <w:rFonts w:ascii="Times New Roman" w:eastAsia="Times New Roman" w:hAnsi="Times New Roman" w:cs="Times New Roman"/>
          <w:lang w:eastAsia="ru-RU"/>
        </w:rPr>
        <w:t>Выполнение экспериментальных задач по теме «Неметаллы».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Контрольная работа №1 </w:t>
      </w:r>
      <w:r w:rsidRPr="004B1D9D">
        <w:rPr>
          <w:rFonts w:ascii="Times New Roman" w:eastAsia="Times New Roman" w:hAnsi="Times New Roman" w:cs="Times New Roman"/>
          <w:lang w:eastAsia="ru-RU"/>
        </w:rPr>
        <w:t>по теме «Неметаллы».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2. Металлы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(28ч)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Общ и й о б з о р э л е м е н т о в — м е т а л л о в.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Ще л о ч н ы е  м е т а л л ы— общая характеристика подгруппы, характерные реакции натрия и калия. Свойства щелочных металлов. Получение щелочных металлов. Сода и едкий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натр — важнейшие соединения натрия. 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А л ю м и н и й.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Соединения алюминия в низших степенях окисления.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О л о в о и с в и н е ц. Физические и химические свойства (реакции с кислородом, кислотами), применение. Соли олова(II) и свинца(II). Свинцовый аккумулятор.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М е т а л л ы  п о б о ч н ы х  п о д г р у п п. Особенности строения атомов переходных металлов.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Х р о м. Физические свойства, химические свойства (отношение к водяному пару, кислороду, хлору, растворам кислот). Изменение окислительно-восстановительных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Ма р г а н е ц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 окислитель.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Манганат(VI) калия и его свойства.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Ж е л е з о.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окислительно-восстановительных свойств гидроксида железа(II) и гидроксида железа(III). Соли железа(II) и железа(III). Методы перевода солей железа(II) в соли железа(III) и обратно. Окислительные свойства соединений железа(III) в реакциях с восстановителями (иодидом, медью). Цианидные комплексы железа. Качественные реакции на ионы железа(II) и (III).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Ме д ь.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С е р е б р о.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З о л о т о. Физические и химические свойства (взаимодействие с хлором, «царской водкой». Способы выделения золота из золотоносной породы.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Ц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Р т у т ь. Представление о свойствах ртути и ее соединениях.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Коллекция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2. Коллекция минералов и руд.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3. Коллекция «Алюминий».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4. Коллекция «Железо и его сплавы»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5. Взаимодействие натрия с водой.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6. Окрашивание пламени солями щелочных и щелочноземельных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7. Взаимодействие кальция с водой.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8. Плавление алюминия.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9. Взаимодействие алюминия со щелочью.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10. Взаимодействие хрома с соляной кислотой без доступа воздуха.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11. Осаждение гидроксида хрома(III) и окисление его пероксидом водорода.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12. Взаимные переходы хроматов и дихроматов.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13. Разложение дихромата аммония.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14. Алюмотермия.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15. Осаждение гидроксида железа(III) и окисление его на воздухе.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16. Выделение серебра из его солей действием меди.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Лабораторные опыты.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10. Окрашивание пламени соединениями щелочных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11. Ознакомление с минералами и важнейшими соединениями щелочных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12. Свойства соединений щелочных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13. Окрашивание пламени солями щелочноземельных металлов.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14. Свойства магния и его соединений.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15. Свойства соединений кальция.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16.Жесткость воды.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17. Взаимодействие алюминия с кислотами и щелочами.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18. Амфотерные свойства гидроксида алюминия.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 xml:space="preserve">Свойства олова, свинца и их соединений.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20. Свойства солей хрома.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21. Свойства марганца и его соединений.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22. Изучение минералов железа.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23. Свойства железа. Качественные реакции на ионы железа. Получение оксида меди(I).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24. Свойства меди, ее сплавов и соединений.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25. Свойства цинка и его соединений.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>Практические работы: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Практическая работа №6.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горькой соли (семиводного сульфата магния).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 7.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алюмокалиевых квасцов.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№8. </w:t>
      </w:r>
      <w:r w:rsidRPr="004B1D9D">
        <w:rPr>
          <w:rFonts w:ascii="Times New Roman" w:eastAsia="Times New Roman" w:hAnsi="Times New Roman" w:cs="Times New Roman"/>
          <w:lang w:eastAsia="ru-RU"/>
        </w:rPr>
        <w:t>Выполнение экспериментальных задач по теме «Металлы главных подгрупп».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№9.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медного купороса.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№10. </w:t>
      </w:r>
      <w:r w:rsidRPr="004B1D9D">
        <w:rPr>
          <w:rFonts w:ascii="Times New Roman" w:eastAsia="Times New Roman" w:hAnsi="Times New Roman" w:cs="Times New Roman"/>
          <w:lang w:eastAsia="ru-RU"/>
        </w:rPr>
        <w:t>Получение железного купороса.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 11. </w:t>
      </w:r>
      <w:r w:rsidRPr="004B1D9D">
        <w:rPr>
          <w:rFonts w:ascii="Times New Roman" w:eastAsia="Times New Roman" w:hAnsi="Times New Roman" w:cs="Times New Roman"/>
          <w:lang w:eastAsia="ru-RU"/>
        </w:rPr>
        <w:t>Выполнение экспериментальных задач по теме «Металлы побочных подгрупп».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Контрольная работа № 2 </w:t>
      </w:r>
      <w:r w:rsidRPr="004B1D9D">
        <w:rPr>
          <w:rFonts w:ascii="Times New Roman" w:eastAsia="Times New Roman" w:hAnsi="Times New Roman" w:cs="Times New Roman"/>
          <w:lang w:eastAsia="ru-RU"/>
        </w:rPr>
        <w:t>по теме «Металлы».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3. Строение атома. Химическая связь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(7ч)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С т р о е н и е а т о м а.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орбитали. Радиус атома. Электроотрицательность.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Х и м и ч е с к а я с в я з ь. Виды химической связи. Ковалентная связь и ее характеристики (длина связи, полярность, поляризуемость, кратность связи). Ионная связь. Металлическая связь.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С т р о е н и е т в е р д ы х т е л.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Кристаллические решетки.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2. Модели молекул.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4. Основные закономерности протекания химических реакций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(17ч)</w:t>
      </w:r>
    </w:p>
    <w:p w:rsidR="004B1D9D" w:rsidRPr="004B1D9D" w:rsidRDefault="004B1D9D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Т е п л о в о й э ф ф е к т х и м и ч е с к о й р е а к ц и и. 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С к о р о с т ь х и м и ч е с к и х р е а к ц и й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О б р а т и м ы е р е а к ц и и. Химическое равновесие. Принцип Ле Шателье. Константа равновесия. Равновесие в растворах. Константы диссоциации. Расчет рН растворов сильных кислот и щелочей.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Произведение растворимости.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Р я д а к т и в н о с т и м е т а л л о в.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Законы электролиза.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Экзотермические и эндотермические химические реакции.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2. Тепловые явления при растворении серной кислоты и аммиачной селитры.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lastRenderedPageBreak/>
        <w:t xml:space="preserve">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4. Взаимодействие растворов серной кислоты с растворами тиосульфата натрия различной концентрации и температуры.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5. Разложение пероксида водорода с помощью неорганических катализаторов и природных объектов, содержащих каталазу.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Лабораторные опыты.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Факторы, влияющие на взаимодействие металла с растворами кислот.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Смещение химического равновесия при увеличении концентрации реагентов и продуктов.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26. Каталитическое разложение пероксида водорода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>Практические работы: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№12. </w:t>
      </w:r>
      <w:r w:rsidRPr="004B1D9D">
        <w:rPr>
          <w:rFonts w:ascii="Times New Roman" w:eastAsia="Times New Roman" w:hAnsi="Times New Roman" w:cs="Times New Roman"/>
          <w:lang w:eastAsia="ru-RU"/>
        </w:rPr>
        <w:t>Скорость химической реакции.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Практическая работа №13. </w:t>
      </w:r>
      <w:r w:rsidRPr="004B1D9D">
        <w:rPr>
          <w:rFonts w:ascii="Times New Roman" w:eastAsia="Times New Roman" w:hAnsi="Times New Roman" w:cs="Times New Roman"/>
          <w:lang w:eastAsia="ru-RU"/>
        </w:rPr>
        <w:t>Химическое равновесие.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Контрольная работа №3. </w:t>
      </w:r>
      <w:r w:rsidRPr="004B1D9D">
        <w:rPr>
          <w:rFonts w:ascii="Times New Roman" w:eastAsia="Times New Roman" w:hAnsi="Times New Roman" w:cs="Times New Roman"/>
          <w:lang w:eastAsia="ru-RU"/>
        </w:rPr>
        <w:t>Теоретические основы химии.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5. Химическая технология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(8ч)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О с н о в н ы е п р и н ц и п ы х и м и ч е с к о й т е х н ол о г и и. П ро и з в о д с т в о с е р н о й к и с л о т ы контактным способом. Химизм процесса. Сырье для производства серной кислоты. Технологическая схема процесса, процессы и аппараты.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Пр о и з в о д с т в о а м м и а к 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Ме т а л л у р г и я.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О р г а н и ч е с к и й с и н т е з.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 xml:space="preserve">Синтезы на основе синтез-газа. </w:t>
      </w:r>
      <w:r w:rsidRPr="004B1D9D">
        <w:rPr>
          <w:rFonts w:ascii="Times New Roman" w:eastAsia="Times New Roman" w:hAnsi="Times New Roman" w:cs="Times New Roman"/>
          <w:lang w:eastAsia="ru-RU"/>
        </w:rPr>
        <w:t>Производство метанола.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Экология и проблема охраны окружающей среды. Зеленая химия.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Сырье для производства серной кислоты.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2. Модель кипящего слоя.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3.Железная руда.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4. Образцы сплавов железа.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6. Химия в быту и на службе общества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(10ч)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</w:t>
      </w:r>
      <w:r w:rsidRPr="004B1D9D"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Средства защиты растений. Репелленты. Особенности современной науки. Методология научного исследования.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Профессия химика. Математическая химия.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Поиск химической информации. </w:t>
      </w:r>
      <w:r w:rsidRPr="004B1D9D">
        <w:rPr>
          <w:rFonts w:ascii="Times New Roman" w:eastAsia="Times New Roman" w:hAnsi="Times New Roman" w:cs="Times New Roman"/>
          <w:i/>
          <w:iCs/>
          <w:lang w:eastAsia="ru-RU"/>
        </w:rPr>
        <w:t>Работа с базами данных.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Демонстрации.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1. Пищевые красители.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2. Крашение тканей.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3. Отбеливание тканей.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4. Керамические материалы.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5. Цветные стекла.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6. Коллекция «Топливо и его виды».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Cs/>
          <w:lang w:eastAsia="ru-RU"/>
        </w:rPr>
      </w:pPr>
      <w:r w:rsidRPr="004B1D9D">
        <w:rPr>
          <w:rFonts w:ascii="Times New Roman" w:eastAsia="Times New Roman" w:hAnsi="Times New Roman" w:cs="Times New Roman"/>
          <w:bCs/>
          <w:lang w:eastAsia="ru-RU"/>
        </w:rPr>
        <w:t xml:space="preserve">Лабораторные опыты.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27. Знакомство с моющими средствами. Знакомство с отбеливающими средствами.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 xml:space="preserve">28. Клеи. 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29. Знакомство с минеральными удобрениями и изучение их свойств.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Итоговая контрольная работа.</w:t>
      </w:r>
    </w:p>
    <w:p w:rsidR="00E84303" w:rsidRPr="004B1D9D" w:rsidRDefault="00E84303" w:rsidP="00DD0EBD">
      <w:pPr>
        <w:rPr>
          <w:rFonts w:ascii="Times New Roman" w:eastAsia="Calibri" w:hAnsi="Times New Roman" w:cs="Times New Roman"/>
        </w:rPr>
      </w:pP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  <w:r w:rsidRPr="004B1D9D">
        <w:rPr>
          <w:rFonts w:ascii="Times New Roman" w:eastAsia="Times New Roman" w:hAnsi="Times New Roman" w:cs="Times New Roman"/>
          <w:b/>
          <w:bCs/>
          <w:lang w:eastAsia="ru-RU"/>
        </w:rPr>
        <w:t xml:space="preserve">Повторение 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>(</w:t>
      </w:r>
      <w:r w:rsidR="00722B52" w:rsidRPr="004B1D9D">
        <w:rPr>
          <w:rFonts w:ascii="Times New Roman" w:eastAsia="Times New Roman" w:hAnsi="Times New Roman" w:cs="Times New Roman"/>
          <w:b/>
          <w:lang w:eastAsia="ru-RU"/>
        </w:rPr>
        <w:t>2</w:t>
      </w:r>
      <w:r w:rsidRPr="004B1D9D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E84303" w:rsidRPr="004B1D9D" w:rsidRDefault="00E84303" w:rsidP="00DD0EBD">
      <w:pPr>
        <w:rPr>
          <w:rFonts w:ascii="Times New Roman" w:eastAsia="Times New Roman" w:hAnsi="Times New Roman" w:cs="Times New Roman"/>
          <w:b/>
          <w:lang w:eastAsia="ru-RU"/>
        </w:rPr>
      </w:pPr>
    </w:p>
    <w:p w:rsidR="002B6223" w:rsidRPr="004B1D9D" w:rsidRDefault="00E84303" w:rsidP="00DD0EBD">
      <w:pPr>
        <w:rPr>
          <w:rFonts w:ascii="Times New Roman" w:eastAsia="Times New Roman" w:hAnsi="Times New Roman" w:cs="Times New Roman"/>
          <w:lang w:eastAsia="ru-RU"/>
        </w:rPr>
      </w:pPr>
      <w:r w:rsidRPr="004B1D9D">
        <w:rPr>
          <w:rFonts w:ascii="Times New Roman" w:eastAsia="Times New Roman" w:hAnsi="Times New Roman" w:cs="Times New Roman"/>
          <w:lang w:eastAsia="ru-RU"/>
        </w:rPr>
        <w:t>Решение упражнений.</w:t>
      </w:r>
    </w:p>
    <w:p w:rsidR="002B6223" w:rsidRPr="004B1D9D" w:rsidRDefault="002B6223" w:rsidP="00DD0EBD">
      <w:pPr>
        <w:rPr>
          <w:rFonts w:ascii="Times New Roman" w:eastAsia="Times New Roman" w:hAnsi="Times New Roman" w:cs="Times New Roman"/>
          <w:lang w:eastAsia="ru-RU"/>
        </w:rPr>
      </w:pP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/>
          <w:bCs/>
        </w:rPr>
        <w:t xml:space="preserve">Выпускник на углубленном уровне научится: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lastRenderedPageBreak/>
        <w:t xml:space="preserve">– характеризовать закономерности в изменении химических свойств простых веществ, водородных соединений, высших оксидов и гидроксидов;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обосновывать практическое использование неорганических и органических веществ и их реакций в промышленности и быту;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lastRenderedPageBreak/>
        <w:t xml:space="preserve">–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  <w:b/>
          <w:bCs/>
        </w:rPr>
        <w:t xml:space="preserve">Выпускник на углубленном уровне получит возможность научиться: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самостоятельно планировать и проводить химические эксперименты с соблюдением правил безопасной работы с веществами и лабораторным оборудованием;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характеризовать роль азотосодержащих гетероциклических соединений и нуклеиновых кислот как важнейших биологически активных веществ; </w:t>
      </w:r>
    </w:p>
    <w:p w:rsidR="002B6223" w:rsidRPr="004B1D9D" w:rsidRDefault="002B6223" w:rsidP="00DD0EBD">
      <w:pPr>
        <w:rPr>
          <w:rFonts w:ascii="Times New Roman" w:hAnsi="Times New Roman" w:cs="Times New Roman"/>
        </w:rPr>
      </w:pPr>
      <w:r w:rsidRPr="004B1D9D">
        <w:rPr>
          <w:rFonts w:ascii="Times New Roman" w:hAnsi="Times New Roman" w:cs="Times New Roman"/>
        </w:rPr>
        <w:t xml:space="preserve">– </w:t>
      </w:r>
      <w:r w:rsidRPr="004B1D9D">
        <w:rPr>
          <w:rFonts w:ascii="Times New Roman" w:hAnsi="Times New Roman" w:cs="Times New Roman"/>
          <w:i/>
          <w:iCs/>
        </w:rPr>
        <w:t xml:space="preserve">прогнозировать возможность протекания окислительно-восстановительных реакций, лежащих в основе природных и производственных процессов. </w:t>
      </w:r>
    </w:p>
    <w:p w:rsidR="0074550D" w:rsidRPr="004B1D9D" w:rsidRDefault="0074550D" w:rsidP="00DD0EBD">
      <w:pPr>
        <w:rPr>
          <w:rFonts w:ascii="Times New Roman" w:hAnsi="Times New Roman" w:cs="Times New Roman"/>
          <w:b/>
        </w:rPr>
      </w:pPr>
    </w:p>
    <w:p w:rsidR="0074550D" w:rsidRPr="004B1D9D" w:rsidRDefault="0074550D" w:rsidP="00DD0EBD">
      <w:pPr>
        <w:rPr>
          <w:rFonts w:ascii="Times New Roman" w:hAnsi="Times New Roman" w:cs="Times New Roman"/>
          <w:b/>
        </w:rPr>
      </w:pPr>
    </w:p>
    <w:p w:rsidR="00F96C8F" w:rsidRDefault="00F96C8F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2C" w:rsidRDefault="00AA632C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A7" w:rsidRPr="0069451B" w:rsidRDefault="000B48A7" w:rsidP="0069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1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</w:t>
      </w:r>
      <w:r w:rsidR="0045395E" w:rsidRPr="0069451B">
        <w:rPr>
          <w:rFonts w:ascii="Times New Roman" w:hAnsi="Times New Roman" w:cs="Times New Roman"/>
          <w:b/>
          <w:sz w:val="24"/>
          <w:szCs w:val="24"/>
        </w:rPr>
        <w:t>0</w:t>
      </w:r>
      <w:r w:rsidRPr="0069451B">
        <w:rPr>
          <w:rFonts w:ascii="Times New Roman" w:hAnsi="Times New Roman" w:cs="Times New Roman"/>
          <w:b/>
          <w:sz w:val="24"/>
          <w:szCs w:val="24"/>
        </w:rPr>
        <w:t xml:space="preserve"> класс (углубленный уровень)</w:t>
      </w:r>
    </w:p>
    <w:p w:rsidR="000B48A7" w:rsidRPr="0069451B" w:rsidRDefault="000B48A7" w:rsidP="0069451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587"/>
        <w:gridCol w:w="1559"/>
        <w:gridCol w:w="7369"/>
        <w:gridCol w:w="3547"/>
      </w:tblGrid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D8" w:rsidRPr="0024217D" w:rsidRDefault="00A734D8" w:rsidP="00A734D8">
            <w:pPr>
              <w:rPr>
                <w:rFonts w:ascii="Times New Roman" w:hAnsi="Times New Roman"/>
                <w:b/>
              </w:rPr>
            </w:pPr>
            <w:r w:rsidRPr="0024217D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CB6E71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Default="00A734D8" w:rsidP="00A73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УГЛУБЛЕНИЕ ЗНАНИЙ (18</w:t>
            </w:r>
            <w:r w:rsidRPr="00694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34D8" w:rsidRPr="0069451B" w:rsidRDefault="00A734D8" w:rsidP="00A73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34D8" w:rsidRPr="0069451B" w:rsidTr="00A734D8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Атомы, молекулы,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Д. И.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газовых законов.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газовых законов.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Окислительно - 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Коллоидные растворы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Реакционная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способность веществ в растворах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«Основы химии»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химии»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E1E84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2. ОСНОВНЫЕ ПОНЯТИЯ ОРГАНИЧЕСКОЙ ХИМИИ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Предмет и значение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формулы вещества.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и химические связи атома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Структурная теория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Электронные эффекты в молекулах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соединений. Гомологические 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Особенности и классификация органических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в 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«Основные понятия органической химии»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«Основные понятия органической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химии».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FB719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69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УГЛЕВОДОРОДЫ (25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Алканы. Строение, номенклатура, изомерия, физические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алканов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моделей молекул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Алкены. Строение, номенклатура, изомерия, физические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 лучение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применение алкенов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этилена и опыты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Полимеризация. Каучук. Резина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Алкины. Строение, номенклатура, изомерия, физические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алкинов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алкинов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углеводороды. Строение бензольного кольца, номенклатура, изомерия. Физические свойства аренов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 и его гомологов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 лучение и применение аренов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Нефть, газ, уголь. Первичная переработка углеводородного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Глубокая переработка нефти. Крекинг, риформинг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различными классами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углеводородов. Строение, номенклатура, изомерия, физические и 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«Углеводороды»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«Углеводороды»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8B4634">
        <w:trPr>
          <w:trHeight w:val="6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4. КИСЛОРОДСОДЕРЖАЩИЕ ОРГАНИЧЕСКИЕ СОЕДИНЕНИЯ (19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получение спиртов. Простые эфиры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получение спиртов. Простые эфиры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. Получение бромэтана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задачи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соединения: номенклатура, изомерия, реакции 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методы получения карбонильных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ацетона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этилацетата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Многообразие 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задачи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«Кислородсодержащие органические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«Кислородсодержащие 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«Кислородсодержащие 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29179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5. АЗОТ И СЕРОСОДЕРЖАЩИЕ СОЕДИНЕНИЯ (6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Ароматические 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Анилин.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Шестичленные гетероциклы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№9.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«Азотсодержащие органические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«Азот и серосодержащие органические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84380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6. БИОЛОГИЧЕСКИ АКТИВНЫЕ ВЕЩЕСТВА (14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углеводов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Строение моносахаридов. Линейные и циклические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моносахаридов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задачи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Жиры и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Пептиды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Структура нуклеиновых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Биологическая роль нуклеиновых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темам «Азотсодержащие и биологически активные органические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«Азотсодержащие и биологически активные органические вещества»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4C6F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ТЕМА 7. ВЫСОКОМОЛЕКУЛЯРНЫЕ СОЕДИНЕНИЯ (4часа)</w:t>
            </w: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Полимерные материалы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Распознавание пластиков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11. Распознавание волокон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веществ А.М. Бутлерова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вещества.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00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«Органические соединения и их свойства».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D8" w:rsidRPr="0069451B" w:rsidTr="00A734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451B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8" w:rsidRPr="0069451B" w:rsidRDefault="00A734D8" w:rsidP="00A734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C5" w:rsidRDefault="002B13C5" w:rsidP="00C47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84303" w:rsidRDefault="00E84303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84303" w:rsidRDefault="00E84303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84303" w:rsidRDefault="00E84303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A632C" w:rsidRDefault="00AA632C" w:rsidP="00E8430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4550D" w:rsidRPr="002B6223" w:rsidRDefault="0074550D" w:rsidP="00E843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303" w:rsidRPr="00E84303" w:rsidRDefault="00E84303" w:rsidP="00E843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43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11</w:t>
      </w:r>
      <w:bookmarkStart w:id="0" w:name="_GoBack"/>
      <w:bookmarkEnd w:id="0"/>
      <w:r w:rsidRPr="00E84303">
        <w:rPr>
          <w:rFonts w:ascii="Times New Roman" w:eastAsia="Calibri" w:hAnsi="Times New Roman" w:cs="Times New Roman"/>
          <w:b/>
          <w:sz w:val="24"/>
          <w:szCs w:val="24"/>
        </w:rPr>
        <w:t xml:space="preserve"> класс (углубленный уровень)</w:t>
      </w:r>
    </w:p>
    <w:p w:rsidR="00E84303" w:rsidRPr="00E84303" w:rsidRDefault="00E84303" w:rsidP="00E84303">
      <w:pPr>
        <w:shd w:val="clear" w:color="auto" w:fill="FFFFFF"/>
        <w:tabs>
          <w:tab w:val="left" w:pos="701"/>
        </w:tabs>
        <w:spacing w:before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48"/>
        <w:gridCol w:w="1103"/>
        <w:gridCol w:w="1134"/>
        <w:gridCol w:w="7985"/>
        <w:gridCol w:w="3780"/>
      </w:tblGrid>
      <w:tr w:rsidR="00A734D8" w:rsidRPr="00E84303" w:rsidTr="00A734D8">
        <w:trPr>
          <w:trHeight w:val="313"/>
        </w:trPr>
        <w:tc>
          <w:tcPr>
            <w:tcW w:w="848" w:type="dxa"/>
            <w:vMerge w:val="restart"/>
          </w:tcPr>
          <w:p w:rsidR="00A734D8" w:rsidRPr="00E84303" w:rsidRDefault="00A734D8" w:rsidP="00FC71EB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37" w:type="dxa"/>
            <w:gridSpan w:val="2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85" w:type="dxa"/>
            <w:vMerge w:val="restart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80" w:type="dxa"/>
            <w:vMerge w:val="restart"/>
          </w:tcPr>
          <w:p w:rsidR="00A734D8" w:rsidRPr="0024217D" w:rsidRDefault="00A734D8" w:rsidP="00FC71EB">
            <w:pPr>
              <w:rPr>
                <w:rFonts w:ascii="Times New Roman" w:hAnsi="Times New Roman"/>
                <w:b/>
              </w:rPr>
            </w:pPr>
            <w:r w:rsidRPr="0024217D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A734D8" w:rsidRPr="00E84303" w:rsidTr="00A734D8">
        <w:trPr>
          <w:trHeight w:val="469"/>
        </w:trPr>
        <w:tc>
          <w:tcPr>
            <w:tcW w:w="848" w:type="dxa"/>
            <w:vMerge/>
          </w:tcPr>
          <w:p w:rsidR="00A734D8" w:rsidRPr="00E84303" w:rsidRDefault="00A734D8" w:rsidP="00E84303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A734D8" w:rsidRPr="00E84303" w:rsidRDefault="00A734D8" w:rsidP="00E84303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734D8" w:rsidRPr="00E84303" w:rsidRDefault="00A734D8" w:rsidP="00E84303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85" w:type="dxa"/>
            <w:vMerge/>
          </w:tcPr>
          <w:p w:rsidR="00A734D8" w:rsidRPr="00E84303" w:rsidRDefault="00A734D8" w:rsidP="00E84303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A734D8" w:rsidRPr="00E84303" w:rsidRDefault="00A734D8" w:rsidP="00E84303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550AA5">
        <w:tc>
          <w:tcPr>
            <w:tcW w:w="14850" w:type="dxa"/>
            <w:gridSpan w:val="5"/>
          </w:tcPr>
          <w:p w:rsidR="00A734D8" w:rsidRPr="00E84303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Неметаллы 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аса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734D8" w:rsidRPr="00E84303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Водный инструктаж по ТБ. Классификация неорганических веществ. Элементы металлы и неметаллы и их положение в Периодической системе.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Водород.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№1.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водорода.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Галогены.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Хлор - получение в промышленности и лаборатории, реакции с металлами и неметаллами. Взаимодействие хлора с водой и растворами щелочей.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Кислородные соединения хлора. Гипохлориты, хлорат и перхлораты как типичные окислители.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химии брома и иода. Качественная реакция на йод. Галогеноводороды - получение, кислотные и восстановительные свойства.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Соляная кислота и ее соли. Качественные реакции на галогенид-ионы.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 2.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хлороводорода и соляной кислоты.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Элементы подгруппы кислорода. Общая характеристика подгруппы. Физические свойства простых веществ. Озон как окислитель. Сравнение свойств озона и кислорода.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Вода и пероксид водорода как водородные соединения кислорода - сравнение свойств. Пероксид водорода как окислитель и восстановитель. Пероксиды металлов.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Сероводород - получение, кислотные и восстановительные свойства. Сульфиды.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Сернистая кислота и ее соли. Серный ангидрид.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Серная кислота. Свойства концентрированной и разбавленной серной кислоты. Качественная реакция на серную кислоту и ее соли. </w:t>
            </w:r>
            <w:r w:rsidRPr="00E84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Тиосерная кислота и тиосульфаты.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Элементы подгруппы азота. Общая характеристика подгруппы. Физические свойства простых веществ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и химические свойства азота. Получение азота в промышленности и лаборатории. Нитриды.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Аммиак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свойства водных растворов аммиака. Соли аммония. Поведение солей аммония при нагревании. Аммиак как восстановитель. Применение аммиака.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 3.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Оксиды азота, их получение и свойства. Оксид азота(I). Окисление оксида азота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 кислородом. Димеризация оксида азота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(IV). Азотистая кислота и ее соли. Нитриты как окислители и восстановители.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Азотная кислота-физические и химические свойства, получение. Отношение азотной кислоты к металлам и неметаллам.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Аллотропия фосфора. Химические свойства фосфора Получение и применение фосфора. Фосфорный ангидрид.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Ортофосфорная и метафосфорная кислоты и их соли.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Фосфиды. Фосфин.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rPr>
          <w:trHeight w:val="711"/>
        </w:trPr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Аллотропия углерода. Сравнение строения и свойств графита и алмаза. Фуллерен как новая молекулярная форма углерода. Карбиды.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Оксиды углерода. Уголь и угарный газ как восстановители. Углекислый газ.</w:t>
            </w: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№4.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углекислого газа.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Угольная кислота и ее соли. Поведение средних и кислых карбонатов при нагревании.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Кремний. Свойства простого вещества. Оксид кремния в природе и технике. Кремниевые кислоты и их соли. Гидролиз силикатов. Силан - водородное соеди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нение кремния.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Бор. Оксид бора. Борная кислота и ее соли. Бура.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 5.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Выполнение экспериментальных задач по теме «Неметаллы».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и систематизация знаний по теме «Неметаллы»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Контрольная работа №1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 теме «Неметаллы».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19025C">
        <w:tc>
          <w:tcPr>
            <w:tcW w:w="14850" w:type="dxa"/>
            <w:gridSpan w:val="5"/>
          </w:tcPr>
          <w:p w:rsidR="00A734D8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2. Металлы 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(28ч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асов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734D8" w:rsidRPr="00E84303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обзор элементов - металлов. Свойства простых веществ-металлов. Металлические кристаллические решетки.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Сплавы. Характеристика наиболее известных сплавов. Получение и применение металлов.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Щелочные металлы - общая характеристика подгруппы, характерные реакции натрия и калия. Свойства щелочных металлов. Получение щелочных металлов. Сода и едкий натр - важнейшие соединения натрия.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Бериллий, магний, щелочноземельные металлы. Получение, физические и химические свойства, применение магния, кальция и их соединений. Жесткость воды и способы ее устранения.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№6.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горькой соли (семиводного сульфата магния).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Алюминий. Амфотерность оксида и гидроксида алюминия. Соли алюминия.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 7.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алюмокалиевых квасцов.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Олово и свинец. Физические и химические свойства (реакции с кислородом, кислотами), применение. Соли олова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 и свинца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(II). Свинцовый аккумулятор.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№8.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Выполнение экспериментальных задач по теме «Металлы главных подгрупп».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расчетных задач по теме «Металлы главных подгрупп».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Металлы побочных подгрупп. Особенности строения атомов переходных металлов.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Хром. Физические свойства, химические свойства. 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Изменение окислительно-восстановительных и кислотно-основных свойств оксидов и гидроксидов хрома с ростом степени окисления.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Марганец — физические и химические свойства. Оксид марганца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(IV) как окислитель и катализатор. Перманганат калия как окислитель.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Перманганат калия как окислитель.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Железо. Соединения железа.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Медь. Физические и химические свойства. Соли меди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(II). Медный купорос. Аммиакаты меди(I) и меди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(II). Получение оксида меди(I) восстановлением гидроксида меди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(II) глюкозой.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Серебро. Физические и химические свойства. Осаждение оксида серебра при действии щелочи на соли серебра. Аммиакаты серебра как окислители. Качественная реакция на ионы серебра.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Золото. Физические и химические свойства (взаимодействие с хлором, «царской водкой». Способы выделения золота из золотоносной породы.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Цинк. Физические и химические свойства. Амфотерность оксида и гидроксида цинка.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Ртуть. Представление о свойствах ртути и ее соединениях.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№9.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медного купороса.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№10.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Получение железного купороса.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№8.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Выполнение экспериментальных задач по теме «Металлы побочных подгрупп».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расчетных задач по теме «Металлы побочных подгрупп».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расчетных и практических задач по теме «Металлы побочных подгрупп».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теме «Металлы».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Контрольная работа № 2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по теме «Металлы».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BB1B71">
        <w:tc>
          <w:tcPr>
            <w:tcW w:w="14850" w:type="dxa"/>
            <w:gridSpan w:val="5"/>
          </w:tcPr>
          <w:p w:rsidR="00A734D8" w:rsidRPr="00E84303" w:rsidRDefault="00A734D8" w:rsidP="00E843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 Строение атома. Химическая связь 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34D8" w:rsidRPr="00E84303" w:rsidTr="00A734D8">
        <w:trPr>
          <w:trHeight w:val="393"/>
        </w:trPr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Строение атома. Нуклиды. Изотопы. Типы радиоактивного распада. Термоядерный синтез. Получение новых элементов. Ядерные реакции.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Строение электронных оболочек атомов. Представление о квантовой механике. Квантовые числа. Атомные орбитали. Радиус атома. Электроотрицательность.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Химическая связь. Виды химической связи. Ковалентная связь и ее характеристики (длина связи, полярность, поляризуемость, кратность связи).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Ионная связь.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Металлическая связь. Строение твердых тел. Кристаллические и аморфные тела. Типы кристаллических решеток металлов и ионных соединений.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Межмолекулярные взаимодействия. Водородная связь.</w:t>
            </w:r>
          </w:p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Решение расчетных и практических задач по теме «Химическая связь».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805CE2">
        <w:tc>
          <w:tcPr>
            <w:tcW w:w="14850" w:type="dxa"/>
            <w:gridSpan w:val="5"/>
          </w:tcPr>
          <w:p w:rsidR="00A734D8" w:rsidRPr="00E84303" w:rsidRDefault="00A734D8" w:rsidP="00E843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 Основные закономерности протекания химических реакций 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(17ч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Тепловой эффект химической реакции. Эндотермические и экзотермические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Закон Гесса. Теплота образования вещества. Энергия связи. Понятие об энтальпии. Понятие об энтропии.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Второй закон термодинамики. Энергия Гиббса и критерии самопроизвольности химической реакции.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</w:t>
            </w:r>
            <w:r w:rsidRPr="00E8430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Скорость химической реакции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Вант-Гоффа.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Гомогенный и гетерогенный катализ. Примеры каталитических процессов в технике и в живых организмах. Ферменты как биологические катализаторы.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№12.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Скорость химической реакции.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Решение задач на скорость химической реакции.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Обратимые реакции. Химическое равновесие. Принцип Ле Шателье.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Константа равновесия. Равновесие в растворах. Константы диссоциации. Расчет рН растворов сильных кислот и щелочей. </w:t>
            </w:r>
            <w:r w:rsidRPr="00E84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Произведение растворимости.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№13.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Химическое равновесие.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Решение задач на обратимость реакций.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Ряд активности металлов.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Электролиз расплавов и водных растворов электролитов. </w:t>
            </w:r>
            <w:r w:rsidRPr="00E84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Законы электролиза.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Решение задач на электролиз.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расчетных задач с понятием электролиз.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знаний по теме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Контрольная работа №3. </w:t>
            </w:r>
            <w:r w:rsidRPr="00E8430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закономерности протекания химических реакций.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CE484E">
        <w:tc>
          <w:tcPr>
            <w:tcW w:w="14850" w:type="dxa"/>
            <w:gridSpan w:val="5"/>
          </w:tcPr>
          <w:p w:rsidR="00A734D8" w:rsidRPr="00E84303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Химическая технология (8ч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асов</w:t>
            </w:r>
            <w:r w:rsidRPr="00E8430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A734D8" w:rsidRPr="00E84303" w:rsidRDefault="00A734D8" w:rsidP="00E8430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Основные принципы химической технологии.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Производство серной кислоты контактным способом. Химизм процесса. Сырье для производства серной кислоты. Технологическая схема процесса, процессы и аппараты.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Производство аммиака. Химизм процесса. Определение оптимальных условий проведения реакции. Принцип циркуляции и его реализация в технологической схеме.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Металлургия.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 xml:space="preserve">Органический синтез. </w:t>
            </w:r>
            <w:r w:rsidRPr="00E84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Синтезы на основе синтез-газа. </w:t>
            </w: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Производство метанола.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Экология и проблема охраны окружающей среды.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Экология и проблема охраны окружающей среды.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03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«Химическая технология».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0A18C9">
        <w:tc>
          <w:tcPr>
            <w:tcW w:w="14850" w:type="dxa"/>
            <w:gridSpan w:val="5"/>
          </w:tcPr>
          <w:p w:rsidR="00A734D8" w:rsidRPr="00E84303" w:rsidRDefault="00A734D8" w:rsidP="00E8430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6. Химия в быту и на службе общества 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  <w:r w:rsidRPr="00E84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Химия пищи. Жиры, белки, углеводы, витамины. Пищевые добавки, их классификация. Запрещенные и разрешенные пищевые добавки.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средства. Краски и пигменты. Принципы окрашивания тканей.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Химия в строительстве. Цемент, бетон. Стекло и керамика. Традиционные и современные керамические материалы. Сверхпроводящая керамика.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Бытовая химия. Отбеливающие средства.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Химия в сельском хозяйстве. Инсектициды и пестициды. Средства защиты растений. Репелленты.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современной науки. Методология научного исследования. </w:t>
            </w:r>
            <w:r w:rsidRPr="00E84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Профессия химика. Математическая химия.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химической информации. </w:t>
            </w:r>
            <w:r w:rsidRPr="00E8430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с базами данных.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и практических задач.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знаний за курс 11 класса. 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spacing w:after="160" w:line="259" w:lineRule="auto"/>
              <w:rPr>
                <w:rFonts w:ascii="NewtonSanPin" w:eastAsia="Calibri" w:hAnsi="NewtonSanPin" w:cs="NewtonSanPi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курс средней школы.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1B57E1">
        <w:tc>
          <w:tcPr>
            <w:tcW w:w="14850" w:type="dxa"/>
            <w:gridSpan w:val="5"/>
          </w:tcPr>
          <w:p w:rsidR="00A734D8" w:rsidRPr="00E84303" w:rsidRDefault="00A734D8" w:rsidP="00E84303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овторение</w:t>
            </w:r>
            <w:r w:rsidRPr="00E843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A734D8" w:rsidRPr="00E84303" w:rsidTr="00A734D8"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  <w:vAlign w:val="center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A734D8" w:rsidRPr="00E84303" w:rsidTr="00A734D8">
        <w:trPr>
          <w:trHeight w:val="218"/>
        </w:trPr>
        <w:tc>
          <w:tcPr>
            <w:tcW w:w="848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3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985" w:type="dxa"/>
          </w:tcPr>
          <w:p w:rsidR="00A734D8" w:rsidRPr="00E84303" w:rsidRDefault="00A734D8" w:rsidP="00FC71EB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E8430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упражнений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A734D8" w:rsidRPr="00E84303" w:rsidRDefault="00A734D8" w:rsidP="00FC71EB">
            <w:pPr>
              <w:tabs>
                <w:tab w:val="left" w:pos="701"/>
              </w:tabs>
              <w:spacing w:before="5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E84303" w:rsidRPr="00E84303" w:rsidRDefault="00E84303" w:rsidP="00E84303">
      <w:pPr>
        <w:spacing w:after="1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84303" w:rsidRPr="00E84303" w:rsidRDefault="00E84303" w:rsidP="00E84303">
      <w:pPr>
        <w:shd w:val="clear" w:color="auto" w:fill="FFFFFF"/>
        <w:tabs>
          <w:tab w:val="left" w:pos="701"/>
        </w:tabs>
        <w:spacing w:before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E84303" w:rsidRPr="0069451B" w:rsidRDefault="00E84303" w:rsidP="00C47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4303" w:rsidRPr="0069451B" w:rsidSect="007F4D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A8" w:rsidRDefault="00E47FA8" w:rsidP="007F4DEB">
      <w:r>
        <w:separator/>
      </w:r>
    </w:p>
  </w:endnote>
  <w:endnote w:type="continuationSeparator" w:id="0">
    <w:p w:rsidR="00E47FA8" w:rsidRDefault="00E47FA8" w:rsidP="007F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A8" w:rsidRDefault="00E47FA8" w:rsidP="007F4DEB">
      <w:r>
        <w:separator/>
      </w:r>
    </w:p>
  </w:footnote>
  <w:footnote w:type="continuationSeparator" w:id="0">
    <w:p w:rsidR="00E47FA8" w:rsidRDefault="00E47FA8" w:rsidP="007F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A5DF89"/>
    <w:multiLevelType w:val="hybridMultilevel"/>
    <w:tmpl w:val="64339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84016"/>
    <w:multiLevelType w:val="hybridMultilevel"/>
    <w:tmpl w:val="BBE6F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5855CB"/>
    <w:multiLevelType w:val="hybridMultilevel"/>
    <w:tmpl w:val="81930B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0152F6"/>
    <w:multiLevelType w:val="hybridMultilevel"/>
    <w:tmpl w:val="42645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37BA1"/>
    <w:multiLevelType w:val="hybridMultilevel"/>
    <w:tmpl w:val="6914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22E"/>
    <w:multiLevelType w:val="hybridMultilevel"/>
    <w:tmpl w:val="A500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60612"/>
    <w:multiLevelType w:val="hybridMultilevel"/>
    <w:tmpl w:val="FC0CD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5F94"/>
    <w:multiLevelType w:val="hybridMultilevel"/>
    <w:tmpl w:val="00448EE8"/>
    <w:lvl w:ilvl="0" w:tplc="E36A0D9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A9489C"/>
    <w:multiLevelType w:val="hybridMultilevel"/>
    <w:tmpl w:val="CAF6B9B6"/>
    <w:lvl w:ilvl="0" w:tplc="5CB6148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5023AE"/>
    <w:multiLevelType w:val="hybridMultilevel"/>
    <w:tmpl w:val="1960C0D2"/>
    <w:lvl w:ilvl="0" w:tplc="935222D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829B8F1"/>
    <w:multiLevelType w:val="hybridMultilevel"/>
    <w:tmpl w:val="99162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ED0DD2"/>
    <w:multiLevelType w:val="hybridMultilevel"/>
    <w:tmpl w:val="E368A3D2"/>
    <w:lvl w:ilvl="0" w:tplc="DEB8DB84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7D924EB"/>
    <w:multiLevelType w:val="hybridMultilevel"/>
    <w:tmpl w:val="9FE20E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A024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031A7"/>
    <w:multiLevelType w:val="hybridMultilevel"/>
    <w:tmpl w:val="495CC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E73"/>
    <w:multiLevelType w:val="hybridMultilevel"/>
    <w:tmpl w:val="73EA598C"/>
    <w:lvl w:ilvl="0" w:tplc="EEC8310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640979A1"/>
    <w:multiLevelType w:val="hybridMultilevel"/>
    <w:tmpl w:val="AF804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A637E"/>
    <w:multiLevelType w:val="hybridMultilevel"/>
    <w:tmpl w:val="105AB0B0"/>
    <w:lvl w:ilvl="0" w:tplc="0376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DF595E"/>
    <w:multiLevelType w:val="hybridMultilevel"/>
    <w:tmpl w:val="638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29A4"/>
    <w:multiLevelType w:val="hybridMultilevel"/>
    <w:tmpl w:val="E0361728"/>
    <w:lvl w:ilvl="0" w:tplc="BAA8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B52A7"/>
    <w:multiLevelType w:val="hybridMultilevel"/>
    <w:tmpl w:val="811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07D50"/>
    <w:multiLevelType w:val="hybridMultilevel"/>
    <w:tmpl w:val="6BBECBE8"/>
    <w:lvl w:ilvl="0" w:tplc="E36A0D9A">
      <w:start w:val="1"/>
      <w:numFmt w:val="bullet"/>
      <w:lvlText w:val="–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1" w15:restartNumberingAfterBreak="0">
    <w:nsid w:val="7F9E2FAF"/>
    <w:multiLevelType w:val="hybridMultilevel"/>
    <w:tmpl w:val="11BA5088"/>
    <w:lvl w:ilvl="0" w:tplc="E36A0D9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9"/>
  </w:num>
  <w:num w:numId="6">
    <w:abstractNumId w:val="18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0"/>
  </w:num>
  <w:num w:numId="19">
    <w:abstractNumId w:val="3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F7"/>
    <w:rsid w:val="000445E3"/>
    <w:rsid w:val="0006176E"/>
    <w:rsid w:val="000B1A68"/>
    <w:rsid w:val="000B48A7"/>
    <w:rsid w:val="000D2A1F"/>
    <w:rsid w:val="001067A3"/>
    <w:rsid w:val="00110B78"/>
    <w:rsid w:val="00135B0F"/>
    <w:rsid w:val="00144B4E"/>
    <w:rsid w:val="00157ED4"/>
    <w:rsid w:val="001909C0"/>
    <w:rsid w:val="001D2B7C"/>
    <w:rsid w:val="001D484D"/>
    <w:rsid w:val="001E5CA7"/>
    <w:rsid w:val="00203C6A"/>
    <w:rsid w:val="0023074C"/>
    <w:rsid w:val="00276F43"/>
    <w:rsid w:val="002B13C5"/>
    <w:rsid w:val="002B6223"/>
    <w:rsid w:val="002D4BDE"/>
    <w:rsid w:val="002E27C8"/>
    <w:rsid w:val="003321B4"/>
    <w:rsid w:val="003728F6"/>
    <w:rsid w:val="00394FDD"/>
    <w:rsid w:val="003C347A"/>
    <w:rsid w:val="003D0AB8"/>
    <w:rsid w:val="00407EFC"/>
    <w:rsid w:val="0041466E"/>
    <w:rsid w:val="0045395E"/>
    <w:rsid w:val="00462C17"/>
    <w:rsid w:val="004B1D9D"/>
    <w:rsid w:val="00501CBA"/>
    <w:rsid w:val="0054180F"/>
    <w:rsid w:val="006930A7"/>
    <w:rsid w:val="0069451B"/>
    <w:rsid w:val="006B429E"/>
    <w:rsid w:val="006B7552"/>
    <w:rsid w:val="006F65B0"/>
    <w:rsid w:val="0070518D"/>
    <w:rsid w:val="00713A7B"/>
    <w:rsid w:val="00722B52"/>
    <w:rsid w:val="00723966"/>
    <w:rsid w:val="0074550D"/>
    <w:rsid w:val="007516EE"/>
    <w:rsid w:val="00772670"/>
    <w:rsid w:val="007F4DEB"/>
    <w:rsid w:val="00825D40"/>
    <w:rsid w:val="008634B0"/>
    <w:rsid w:val="008B1A88"/>
    <w:rsid w:val="008B1F50"/>
    <w:rsid w:val="008C55B2"/>
    <w:rsid w:val="00916002"/>
    <w:rsid w:val="00976360"/>
    <w:rsid w:val="00983FAA"/>
    <w:rsid w:val="009B19F7"/>
    <w:rsid w:val="009F39BA"/>
    <w:rsid w:val="00A734D8"/>
    <w:rsid w:val="00A74560"/>
    <w:rsid w:val="00AA632C"/>
    <w:rsid w:val="00B06EF6"/>
    <w:rsid w:val="00B722E7"/>
    <w:rsid w:val="00B9399F"/>
    <w:rsid w:val="00BD3F3D"/>
    <w:rsid w:val="00BE6ACD"/>
    <w:rsid w:val="00C26ED6"/>
    <w:rsid w:val="00C47B28"/>
    <w:rsid w:val="00C54061"/>
    <w:rsid w:val="00C943BB"/>
    <w:rsid w:val="00CD5C10"/>
    <w:rsid w:val="00D4659A"/>
    <w:rsid w:val="00DA1C65"/>
    <w:rsid w:val="00DC6436"/>
    <w:rsid w:val="00DD0EBD"/>
    <w:rsid w:val="00E05CCA"/>
    <w:rsid w:val="00E47FA8"/>
    <w:rsid w:val="00E60CAF"/>
    <w:rsid w:val="00E6617F"/>
    <w:rsid w:val="00E84303"/>
    <w:rsid w:val="00E850BC"/>
    <w:rsid w:val="00E94937"/>
    <w:rsid w:val="00F277B7"/>
    <w:rsid w:val="00F46B19"/>
    <w:rsid w:val="00F74BD7"/>
    <w:rsid w:val="00F83D62"/>
    <w:rsid w:val="00F96C8F"/>
    <w:rsid w:val="00FA758D"/>
    <w:rsid w:val="00FC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D87B-F7AF-4488-8D49-97D457C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D4"/>
  </w:style>
  <w:style w:type="paragraph" w:styleId="1">
    <w:name w:val="heading 1"/>
    <w:basedOn w:val="a"/>
    <w:next w:val="a"/>
    <w:link w:val="10"/>
    <w:qFormat/>
    <w:rsid w:val="007F4DE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67A3"/>
    <w:pPr>
      <w:keepNext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6A"/>
    <w:pPr>
      <w:jc w:val="left"/>
    </w:pPr>
  </w:style>
  <w:style w:type="table" w:styleId="a4">
    <w:name w:val="Table Grid"/>
    <w:basedOn w:val="a1"/>
    <w:uiPriority w:val="59"/>
    <w:rsid w:val="00203C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1067A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0D2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DEB"/>
  </w:style>
  <w:style w:type="paragraph" w:styleId="a8">
    <w:name w:val="footer"/>
    <w:basedOn w:val="a"/>
    <w:link w:val="a9"/>
    <w:uiPriority w:val="99"/>
    <w:unhideWhenUsed/>
    <w:rsid w:val="007F4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DEB"/>
  </w:style>
  <w:style w:type="character" w:customStyle="1" w:styleId="10">
    <w:name w:val="Заголовок 1 Знак"/>
    <w:basedOn w:val="a0"/>
    <w:link w:val="1"/>
    <w:rsid w:val="007F4DE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a">
    <w:name w:val="Emphasis"/>
    <w:basedOn w:val="a0"/>
    <w:qFormat/>
    <w:rsid w:val="007F4D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47B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B28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semiHidden/>
    <w:unhideWhenUsed/>
    <w:rsid w:val="00E84303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E843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4303"/>
  </w:style>
  <w:style w:type="paragraph" w:styleId="HTML">
    <w:name w:val="HTML Preformatted"/>
    <w:basedOn w:val="a"/>
    <w:link w:val="HTML0"/>
    <w:rsid w:val="00E84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3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E84303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3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9E5A-A05E-41CB-9782-9DCF6740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Носова Наталья Борисовна</cp:lastModifiedBy>
  <cp:revision>52</cp:revision>
  <cp:lastPrinted>2021-06-07T08:57:00Z</cp:lastPrinted>
  <dcterms:created xsi:type="dcterms:W3CDTF">2019-08-29T17:06:00Z</dcterms:created>
  <dcterms:modified xsi:type="dcterms:W3CDTF">2022-09-22T08:44:00Z</dcterms:modified>
</cp:coreProperties>
</file>