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04" w:rsidRPr="00583D0D" w:rsidRDefault="00AC2404" w:rsidP="00766C78">
      <w:pPr>
        <w:pStyle w:val="1"/>
        <w:ind w:firstLine="1620"/>
        <w:jc w:val="center"/>
        <w:rPr>
          <w:rFonts w:ascii="Times New Roman" w:hAnsi="Times New Roman" w:cs="Times New Roman"/>
        </w:rPr>
      </w:pPr>
    </w:p>
    <w:p w:rsid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</w:rPr>
      </w:pPr>
    </w:p>
    <w:p w:rsid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</w:rPr>
      </w:pPr>
    </w:p>
    <w:p w:rsid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</w:rPr>
      </w:pPr>
    </w:p>
    <w:p w:rsid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</w:rPr>
      </w:pPr>
    </w:p>
    <w:p w:rsidR="00667785" w:rsidRP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  <w:r w:rsidRPr="00667785">
        <w:rPr>
          <w:rFonts w:ascii="Times New Roman" w:hAnsi="Times New Roman" w:cs="Times New Roman"/>
          <w:b w:val="0"/>
        </w:rPr>
        <w:t xml:space="preserve">РАБОЧАЯ ПРОГРАММА </w:t>
      </w:r>
    </w:p>
    <w:p w:rsidR="00766C78" w:rsidRPr="00667785" w:rsidRDefault="00667785" w:rsidP="00766C78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  <w:r w:rsidRPr="00667785">
        <w:rPr>
          <w:rFonts w:ascii="Times New Roman" w:hAnsi="Times New Roman" w:cs="Times New Roman"/>
          <w:b w:val="0"/>
        </w:rPr>
        <w:t>ОСНОВНОГО ОБЩЕГО ОБРАЗОВ</w:t>
      </w:r>
      <w:r>
        <w:rPr>
          <w:rFonts w:ascii="Times New Roman" w:hAnsi="Times New Roman" w:cs="Times New Roman"/>
          <w:b w:val="0"/>
        </w:rPr>
        <w:t>А</w:t>
      </w:r>
      <w:r w:rsidRPr="00667785">
        <w:rPr>
          <w:rFonts w:ascii="Times New Roman" w:hAnsi="Times New Roman" w:cs="Times New Roman"/>
          <w:b w:val="0"/>
        </w:rPr>
        <w:t>НИЯ</w:t>
      </w:r>
    </w:p>
    <w:p w:rsidR="00766C78" w:rsidRPr="00583D0D" w:rsidRDefault="00766C78" w:rsidP="00766C78">
      <w:pPr>
        <w:tabs>
          <w:tab w:val="left" w:pos="5820"/>
        </w:tabs>
        <w:ind w:firstLine="1620"/>
        <w:rPr>
          <w:rFonts w:cs="Times New Roman"/>
        </w:rPr>
      </w:pPr>
      <w:r w:rsidRPr="00583D0D">
        <w:rPr>
          <w:rFonts w:cs="Times New Roman"/>
        </w:rPr>
        <w:tab/>
      </w:r>
    </w:p>
    <w:p w:rsidR="00667785" w:rsidRPr="00667785" w:rsidRDefault="00667785" w:rsidP="00766C78">
      <w:pPr>
        <w:ind w:firstLine="1622"/>
        <w:jc w:val="center"/>
        <w:rPr>
          <w:rFonts w:cs="Times New Roman"/>
          <w:b/>
          <w:sz w:val="36"/>
          <w:szCs w:val="36"/>
        </w:rPr>
      </w:pPr>
      <w:r w:rsidRPr="00667785">
        <w:rPr>
          <w:rFonts w:cs="Times New Roman"/>
          <w:b/>
          <w:sz w:val="36"/>
          <w:szCs w:val="36"/>
        </w:rPr>
        <w:t>ТЕХНОЛОГИЯ</w:t>
      </w:r>
      <w:r w:rsidR="00A447E0">
        <w:rPr>
          <w:rFonts w:cs="Times New Roman"/>
          <w:b/>
          <w:sz w:val="36"/>
          <w:szCs w:val="36"/>
        </w:rPr>
        <w:t xml:space="preserve"> </w:t>
      </w:r>
    </w:p>
    <w:p w:rsidR="00667785" w:rsidRDefault="00667785" w:rsidP="00766C78">
      <w:pPr>
        <w:ind w:firstLine="1622"/>
        <w:jc w:val="center"/>
        <w:rPr>
          <w:rFonts w:cs="Times New Roman"/>
          <w:sz w:val="28"/>
          <w:szCs w:val="28"/>
        </w:rPr>
      </w:pPr>
    </w:p>
    <w:p w:rsidR="00766C78" w:rsidRPr="00583D0D" w:rsidRDefault="00667785" w:rsidP="00766C78">
      <w:pPr>
        <w:ind w:firstLine="1622"/>
        <w:jc w:val="center"/>
        <w:rPr>
          <w:rFonts w:cs="Times New Roman"/>
          <w:sz w:val="28"/>
          <w:szCs w:val="28"/>
          <w:u w:val="single"/>
          <w:vertAlign w:val="subscript"/>
        </w:rPr>
      </w:pPr>
      <w:r>
        <w:rPr>
          <w:rFonts w:cs="Times New Roman"/>
          <w:sz w:val="28"/>
          <w:szCs w:val="28"/>
        </w:rPr>
        <w:t>(</w:t>
      </w:r>
      <w:r w:rsidR="00766C78" w:rsidRPr="00583D0D">
        <w:rPr>
          <w:rFonts w:cs="Times New Roman"/>
          <w:sz w:val="28"/>
          <w:szCs w:val="28"/>
        </w:rPr>
        <w:t>для</w:t>
      </w:r>
      <w:r w:rsidR="004A4609" w:rsidRPr="00583D0D">
        <w:rPr>
          <w:rFonts w:cs="Times New Roman"/>
          <w:sz w:val="28"/>
          <w:szCs w:val="28"/>
        </w:rPr>
        <w:t xml:space="preserve"> </w:t>
      </w:r>
      <w:r w:rsidR="002E6B02" w:rsidRPr="00583D0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-</w:t>
      </w:r>
      <w:r w:rsidR="00654136">
        <w:rPr>
          <w:rFonts w:cs="Times New Roman"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классов</w:t>
      </w:r>
      <w:r w:rsidR="00A447E0">
        <w:rPr>
          <w:rFonts w:cs="Times New Roman"/>
          <w:sz w:val="28"/>
          <w:szCs w:val="28"/>
        </w:rPr>
        <w:t xml:space="preserve"> - мальчики</w:t>
      </w:r>
      <w:r>
        <w:rPr>
          <w:rFonts w:cs="Times New Roman"/>
          <w:sz w:val="28"/>
          <w:szCs w:val="28"/>
        </w:rPr>
        <w:t>)</w:t>
      </w:r>
    </w:p>
    <w:p w:rsidR="00766C78" w:rsidRDefault="00766C78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Default="00667785" w:rsidP="00667785">
      <w:pPr>
        <w:rPr>
          <w:vertAlign w:val="subscript"/>
        </w:rPr>
      </w:pPr>
    </w:p>
    <w:p w:rsidR="00667785" w:rsidRDefault="00667785" w:rsidP="00766C78">
      <w:pPr>
        <w:ind w:left="360"/>
        <w:rPr>
          <w:vertAlign w:val="subscript"/>
        </w:rPr>
      </w:pPr>
    </w:p>
    <w:p w:rsidR="00667785" w:rsidRPr="00583D0D" w:rsidRDefault="00667785" w:rsidP="00766C78">
      <w:pPr>
        <w:ind w:left="360"/>
        <w:rPr>
          <w:b/>
          <w:bCs/>
          <w:sz w:val="26"/>
          <w:szCs w:val="28"/>
        </w:rPr>
      </w:pPr>
    </w:p>
    <w:p w:rsidR="00766C78" w:rsidRPr="00583D0D" w:rsidRDefault="00766C78" w:rsidP="00E4761A">
      <w:pPr>
        <w:pStyle w:val="a3"/>
        <w:numPr>
          <w:ilvl w:val="0"/>
          <w:numId w:val="1"/>
        </w:numPr>
        <w:jc w:val="center"/>
        <w:rPr>
          <w:sz w:val="22"/>
        </w:rPr>
      </w:pPr>
      <w:r w:rsidRPr="00583D0D">
        <w:rPr>
          <w:rFonts w:cs="Times New Roman"/>
          <w:b/>
          <w:bCs/>
          <w:sz w:val="22"/>
          <w:szCs w:val="22"/>
        </w:rPr>
        <w:t>ПЛАНИРУЕМЫЕ ПРЕДМЕТНЫЕ РЕЗУЛЬТАТЫ ОСВОЕНИЯ УЧЕБНОГО ПРЕДМЕТА</w:t>
      </w:r>
    </w:p>
    <w:p w:rsidR="00766C78" w:rsidRPr="00583D0D" w:rsidRDefault="00766C78" w:rsidP="00766C78">
      <w:pPr>
        <w:suppressAutoHyphens/>
        <w:ind w:left="720"/>
        <w:rPr>
          <w:rFonts w:cs="Times New Roman"/>
          <w:b/>
          <w:bCs/>
          <w:sz w:val="22"/>
          <w:szCs w:val="22"/>
        </w:rPr>
      </w:pPr>
    </w:p>
    <w:p w:rsidR="00766C78" w:rsidRPr="00583D0D" w:rsidRDefault="00766C78" w:rsidP="00766C78">
      <w:pPr>
        <w:suppressAutoHyphens/>
        <w:ind w:firstLine="567"/>
        <w:jc w:val="both"/>
        <w:rPr>
          <w:rFonts w:cs="Times New Roman"/>
          <w:sz w:val="22"/>
          <w:szCs w:val="22"/>
        </w:rPr>
      </w:pPr>
      <w:r w:rsidRPr="00583D0D">
        <w:rPr>
          <w:rFonts w:cs="Times New Roman"/>
          <w:sz w:val="22"/>
          <w:szCs w:val="22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766C78" w:rsidRPr="00583D0D" w:rsidRDefault="00766C78" w:rsidP="00766C78">
      <w:pPr>
        <w:suppressAutoHyphens/>
        <w:ind w:firstLine="567"/>
        <w:jc w:val="both"/>
        <w:rPr>
          <w:rFonts w:cs="Times New Roman"/>
          <w:b/>
          <w:bCs/>
          <w:sz w:val="22"/>
          <w:szCs w:val="22"/>
        </w:rPr>
      </w:pPr>
      <w:r w:rsidRPr="00583D0D">
        <w:rPr>
          <w:rFonts w:cs="Times New Roman"/>
          <w:b/>
          <w:bCs/>
          <w:i/>
          <w:iCs/>
          <w:sz w:val="22"/>
          <w:szCs w:val="22"/>
        </w:rPr>
        <w:t>Личностные результаты</w:t>
      </w:r>
      <w:r w:rsidRPr="00583D0D">
        <w:rPr>
          <w:rFonts w:cs="Times New Roman"/>
          <w:b/>
          <w:bCs/>
          <w:sz w:val="22"/>
          <w:szCs w:val="22"/>
        </w:rPr>
        <w:t>:</w:t>
      </w:r>
    </w:p>
    <w:p w:rsidR="008E28E6" w:rsidRPr="00583D0D" w:rsidRDefault="00A42E90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в</w:t>
      </w:r>
      <w:r w:rsidR="008E28E6" w:rsidRPr="00583D0D">
        <w:rPr>
          <w:rFonts w:eastAsia="Courier New"/>
          <w:sz w:val="22"/>
          <w:szCs w:val="22"/>
        </w:rPr>
        <w:t>ыражение желания учиться и трудиться на производстве для удовлетворения текущих и перспективных потребностей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проявление познавательных интересов и творческой активности в данной области предметной технологической деятельности;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развитие трудолюбия и ответственности за качество своей деятельности; 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овладение установками, нормами и правилами научной организации умственного и физического труда; 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бережное отношение к природным и хозяйственным ресурсам;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готовность к рациональному ведению домашнего хозяйства;</w:t>
      </w:r>
    </w:p>
    <w:p w:rsidR="00C544BE" w:rsidRPr="00583D0D" w:rsidRDefault="00C544BE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проявление технико-технологического и экономического мышления при организации своей деятельности; </w:t>
      </w:r>
    </w:p>
    <w:p w:rsidR="008E28E6" w:rsidRPr="00583D0D" w:rsidRDefault="00A42E90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</w:t>
      </w:r>
      <w:r w:rsidR="008E28E6" w:rsidRPr="00583D0D">
        <w:rPr>
          <w:rFonts w:eastAsia="Courier New"/>
          <w:sz w:val="22"/>
          <w:szCs w:val="22"/>
        </w:rPr>
        <w:t>ланирование образовательной и профессиональной карьеры.</w:t>
      </w:r>
    </w:p>
    <w:p w:rsidR="00A42E90" w:rsidRPr="00583D0D" w:rsidRDefault="00A42E90" w:rsidP="00E4761A">
      <w:pPr>
        <w:pStyle w:val="a3"/>
        <w:widowControl w:val="0"/>
        <w:numPr>
          <w:ilvl w:val="0"/>
          <w:numId w:val="2"/>
        </w:numPr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осознание необходимости общественно полезного труда как условия безопасной и эффективной социализации.</w:t>
      </w:r>
    </w:p>
    <w:p w:rsidR="00766C78" w:rsidRPr="00583D0D" w:rsidRDefault="00766C78" w:rsidP="00766C78">
      <w:pPr>
        <w:suppressAutoHyphens/>
        <w:ind w:firstLine="567"/>
        <w:jc w:val="both"/>
        <w:rPr>
          <w:rFonts w:cs="Times New Roman"/>
          <w:b/>
          <w:bCs/>
          <w:sz w:val="22"/>
          <w:szCs w:val="22"/>
        </w:rPr>
      </w:pPr>
      <w:r w:rsidRPr="00583D0D">
        <w:rPr>
          <w:rFonts w:cs="Times New Roman"/>
          <w:b/>
          <w:bCs/>
          <w:i/>
          <w:iCs/>
          <w:sz w:val="22"/>
          <w:szCs w:val="22"/>
        </w:rPr>
        <w:t>Метапредметные результаты</w:t>
      </w:r>
      <w:r w:rsidRPr="00583D0D">
        <w:rPr>
          <w:rFonts w:cs="Times New Roman"/>
          <w:b/>
          <w:bCs/>
          <w:sz w:val="22"/>
          <w:szCs w:val="22"/>
        </w:rPr>
        <w:t>:</w:t>
      </w:r>
    </w:p>
    <w:p w:rsidR="00A42E90" w:rsidRPr="00583D0D" w:rsidRDefault="00A42E90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</w:t>
      </w:r>
    </w:p>
    <w:p w:rsidR="00A42E90" w:rsidRPr="00583D0D" w:rsidRDefault="00A42E90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планирование процесса познавательной деятельности;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ответственное отношение к культуре питания, соответствующего нормам здорового образа жизни; 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определение адекватных условиям способов решения учебной или трудовой задачи на основе заданных алгоритмов; 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искусства;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виртуальное и натурное моделирование художественных и технологических процессов и объектов;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значимость; </w:t>
      </w:r>
    </w:p>
    <w:p w:rsidR="00C544BE" w:rsidRPr="00583D0D" w:rsidRDefault="00C544BE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</w:t>
      </w:r>
      <w:r w:rsidR="00D07DE2" w:rsidRPr="00583D0D">
        <w:rPr>
          <w:rFonts w:eastAsia="Courier New"/>
          <w:sz w:val="22"/>
          <w:szCs w:val="22"/>
        </w:rPr>
        <w:t>;</w:t>
      </w:r>
      <w:r w:rsidRPr="00583D0D">
        <w:rPr>
          <w:rFonts w:eastAsia="Courier New"/>
          <w:sz w:val="22"/>
          <w:szCs w:val="22"/>
        </w:rPr>
        <w:t xml:space="preserve"> </w:t>
      </w:r>
    </w:p>
    <w:p w:rsidR="00C544BE" w:rsidRPr="00583D0D" w:rsidRDefault="00D07DE2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с</w:t>
      </w:r>
      <w:r w:rsidR="00C544BE" w:rsidRPr="00583D0D">
        <w:rPr>
          <w:rFonts w:eastAsia="Courier New"/>
          <w:sz w:val="22"/>
          <w:szCs w:val="22"/>
        </w:rPr>
        <w:t>огласование и координация совместной познавательно-трудовой деятельности с другими ее участниками</w:t>
      </w:r>
      <w:r w:rsidRPr="00583D0D">
        <w:rPr>
          <w:rFonts w:eastAsia="Courier New"/>
          <w:sz w:val="22"/>
          <w:szCs w:val="22"/>
        </w:rPr>
        <w:t>;</w:t>
      </w:r>
    </w:p>
    <w:p w:rsidR="00C544BE" w:rsidRPr="00583D0D" w:rsidRDefault="00D07DE2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о</w:t>
      </w:r>
      <w:r w:rsidR="00C544BE" w:rsidRPr="00583D0D">
        <w:rPr>
          <w:rFonts w:eastAsia="Courier New"/>
          <w:sz w:val="22"/>
          <w:szCs w:val="22"/>
        </w:rPr>
        <w:t>бъективная оценка своего вклада в решение общих задач коллектива</w:t>
      </w:r>
      <w:r w:rsidRPr="00583D0D">
        <w:rPr>
          <w:rFonts w:eastAsia="Courier New"/>
          <w:sz w:val="22"/>
          <w:szCs w:val="22"/>
        </w:rPr>
        <w:t>;</w:t>
      </w:r>
    </w:p>
    <w:p w:rsidR="00C544BE" w:rsidRPr="00583D0D" w:rsidRDefault="00D07DE2" w:rsidP="00E4761A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с</w:t>
      </w:r>
      <w:r w:rsidR="00C544BE" w:rsidRPr="00583D0D">
        <w:rPr>
          <w:rFonts w:eastAsia="Courier New"/>
          <w:sz w:val="22"/>
          <w:szCs w:val="22"/>
        </w:rPr>
        <w:t>облюдение норм и правил культуры труда в соответствии с технологической культурой производства</w:t>
      </w:r>
      <w:r w:rsidRPr="00583D0D">
        <w:rPr>
          <w:rFonts w:eastAsia="Courier New"/>
          <w:sz w:val="22"/>
          <w:szCs w:val="22"/>
        </w:rPr>
        <w:t>;</w:t>
      </w:r>
      <w:r w:rsidR="00C544BE" w:rsidRPr="00583D0D">
        <w:rPr>
          <w:rFonts w:eastAsia="Courier New"/>
          <w:sz w:val="22"/>
          <w:szCs w:val="22"/>
        </w:rPr>
        <w:t xml:space="preserve"> </w:t>
      </w:r>
    </w:p>
    <w:p w:rsidR="00C544BE" w:rsidRPr="00583D0D" w:rsidRDefault="00D07DE2" w:rsidP="00E4761A">
      <w:pPr>
        <w:keepNext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с</w:t>
      </w:r>
      <w:r w:rsidR="00C544BE" w:rsidRPr="00583D0D">
        <w:rPr>
          <w:rFonts w:eastAsia="Courier New"/>
          <w:sz w:val="22"/>
          <w:szCs w:val="22"/>
        </w:rPr>
        <w:t>облюдение безопасных приемов познавательно-трудовой деятельности и созидательного труда.</w:t>
      </w:r>
    </w:p>
    <w:p w:rsidR="00A42E90" w:rsidRPr="00583D0D" w:rsidRDefault="00A42E90" w:rsidP="00E4761A">
      <w:pPr>
        <w:pStyle w:val="a3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766C78" w:rsidRPr="00583D0D" w:rsidRDefault="00766C78" w:rsidP="00C544BE">
      <w:pPr>
        <w:suppressAutoHyphens/>
        <w:jc w:val="both"/>
        <w:rPr>
          <w:rFonts w:cs="Times New Roman"/>
          <w:b/>
          <w:bCs/>
          <w:sz w:val="22"/>
          <w:szCs w:val="22"/>
        </w:rPr>
      </w:pPr>
      <w:r w:rsidRPr="00583D0D">
        <w:rPr>
          <w:rFonts w:cs="Times New Roman"/>
          <w:b/>
          <w:bCs/>
          <w:i/>
          <w:iCs/>
          <w:sz w:val="22"/>
          <w:szCs w:val="22"/>
        </w:rPr>
        <w:t>Предметные результаты</w:t>
      </w:r>
      <w:r w:rsidRPr="00583D0D">
        <w:rPr>
          <w:rFonts w:cs="Times New Roman"/>
          <w:b/>
          <w:bCs/>
          <w:sz w:val="22"/>
          <w:szCs w:val="22"/>
        </w:rPr>
        <w:t>:</w:t>
      </w:r>
    </w:p>
    <w:p w:rsidR="00D07DE2" w:rsidRPr="00583D0D" w:rsidRDefault="00D07DE2" w:rsidP="00D07DE2">
      <w:pPr>
        <w:widowControl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b/>
          <w:i/>
          <w:sz w:val="22"/>
          <w:szCs w:val="22"/>
        </w:rPr>
        <w:t xml:space="preserve">В познавательной сфере: </w:t>
      </w:r>
    </w:p>
    <w:p w:rsidR="00A42E90" w:rsidRPr="00583D0D" w:rsidRDefault="00A42E90" w:rsidP="00E4761A">
      <w:pPr>
        <w:widowControl w:val="0"/>
        <w:numPr>
          <w:ilvl w:val="0"/>
          <w:numId w:val="4"/>
        </w:numPr>
        <w:spacing w:line="360" w:lineRule="auto"/>
        <w:ind w:left="567" w:hanging="567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ориентация в имеющихся и возможных технических средствах и технологиях создания объектов труда;</w:t>
      </w:r>
    </w:p>
    <w:p w:rsidR="00A42E90" w:rsidRPr="00583D0D" w:rsidRDefault="00A42E90" w:rsidP="00E4761A">
      <w:pPr>
        <w:widowControl w:val="0"/>
        <w:numPr>
          <w:ilvl w:val="0"/>
          <w:numId w:val="4"/>
        </w:numPr>
        <w:spacing w:line="360" w:lineRule="auto"/>
        <w:ind w:left="567" w:hanging="567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A42E90" w:rsidRPr="00583D0D" w:rsidRDefault="00A42E90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оценка технологических свойств материалов и областей их применения; </w:t>
      </w:r>
    </w:p>
    <w:p w:rsidR="00A42E90" w:rsidRPr="00583D0D" w:rsidRDefault="00A42E90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применение общенаучных знаний в процессе осуществления рациональной технологической деятельности;</w:t>
      </w:r>
    </w:p>
    <w:p w:rsidR="00D07DE2" w:rsidRPr="00583D0D" w:rsidRDefault="00A42E90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п</w:t>
      </w:r>
      <w:r w:rsidR="00D07DE2" w:rsidRPr="00583D0D">
        <w:rPr>
          <w:rFonts w:eastAsia="Courier New"/>
          <w:sz w:val="22"/>
          <w:szCs w:val="22"/>
        </w:rPr>
        <w:t>рименение элементов прикладной экономики при обосновании технологий и проектов;</w:t>
      </w:r>
    </w:p>
    <w:p w:rsidR="00D07DE2" w:rsidRPr="00583D0D" w:rsidRDefault="00D07DE2" w:rsidP="00E4761A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 владение алгоритмами и методами решения технических и технологических задач.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b/>
          <w:i/>
          <w:sz w:val="22"/>
          <w:szCs w:val="22"/>
        </w:rPr>
        <w:t xml:space="preserve">В трудовой сфере: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1) планирование технологического процесса и процесса труда;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2) организация рабочего места с учетом требований эргономики и научной организации труда;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3) подбор материалов с учетом характера объекта труда и технологии;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6) анализ, разработка и/или реализация прикладных проектов, предполагающих: </w:t>
      </w:r>
    </w:p>
    <w:p w:rsidR="00A42E90" w:rsidRPr="00583D0D" w:rsidRDefault="00A42E90" w:rsidP="00377C93">
      <w:pPr>
        <w:pStyle w:val="a3"/>
        <w:widowControl w:val="0"/>
        <w:ind w:left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A42E90" w:rsidRPr="00583D0D" w:rsidRDefault="00A42E90" w:rsidP="00377C93">
      <w:pPr>
        <w:pStyle w:val="a3"/>
        <w:widowControl w:val="0"/>
        <w:ind w:left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A42E90" w:rsidRPr="00583D0D" w:rsidRDefault="00A42E90" w:rsidP="00377C93">
      <w:pPr>
        <w:pStyle w:val="a3"/>
        <w:widowControl w:val="0"/>
        <w:ind w:left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10) разработка плана продвижения продукта;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13) выполнение технологических операций с соблюдением установленных норм, стандартов и ограничений;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16) формирование ответственного отношения к сохранению своего здоровья;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17) составление меню для подростка, отвечающего требованию сохранения здоровья;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lastRenderedPageBreak/>
        <w:t>19) соблюдение безопасных приемов труда, правил пожарной безопасности, санитарии и гигиены;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20) соблюдение трудовой и технологической дисциплины;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23) выявление допущенных ошибок в процессе труда и обоснование способов их исправления;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24) документирование результатов труда и проектной деятельности;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25) расчёт себестоимости продукта труда.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sz w:val="22"/>
          <w:szCs w:val="22"/>
        </w:rPr>
      </w:pP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b/>
          <w:i/>
          <w:sz w:val="22"/>
          <w:szCs w:val="22"/>
        </w:rPr>
        <w:t xml:space="preserve">В мотивационной сфере: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1) оценка своей способности и готовности к труду в конкретной предметной деятельности;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3) выраженная готовность к труду в сфере материального производства;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 5) осознание ответственности за качество результатов труда;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 6) наличие экологической культуры при обосновании объекта труда и выполнении работ;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sz w:val="22"/>
          <w:szCs w:val="22"/>
        </w:rPr>
      </w:pP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b/>
          <w:i/>
          <w:sz w:val="22"/>
          <w:szCs w:val="22"/>
        </w:rPr>
        <w:t>В эстетической сфере: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1) дизайнерское  проектирование изделия или рациональная эстетическая организация работ;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3) моделирование художественного оформления объекта труда;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4) способность выбрать свой стиль одежды с учетом особенности своей фигуры;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5) эстетическое оформление рабочего места и рабочей одежды;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6) сочетание образного и логического мышления в процессе творческой деятельности;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7) создание художественного образа и воплощение его в продукте;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8) развитие пространственного художественного воображения;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9) развитие композиционного мышления, чувства цвета, гармонии, контраста, пропорции, ритма, стиля и формы;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0</w:t>
      </w:r>
      <w:r w:rsidRPr="00583D0D">
        <w:rPr>
          <w:rFonts w:eastAsia="Courier New"/>
          <w:sz w:val="22"/>
          <w:szCs w:val="22"/>
        </w:rPr>
        <w:t>) понимание роли света в образовании формы и цвета;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1</w:t>
      </w:r>
      <w:r w:rsidRPr="00583D0D">
        <w:rPr>
          <w:rFonts w:eastAsia="Courier New"/>
          <w:sz w:val="22"/>
          <w:szCs w:val="22"/>
        </w:rPr>
        <w:t>) решение художественного образа средствами фактуры материалов;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2</w:t>
      </w:r>
      <w:r w:rsidRPr="00583D0D">
        <w:rPr>
          <w:rFonts w:eastAsia="Courier New"/>
          <w:sz w:val="22"/>
          <w:szCs w:val="22"/>
        </w:rPr>
        <w:t xml:space="preserve">) использование природных элементов в создании орнаментов, художественных образов моделей;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3</w:t>
      </w:r>
      <w:r w:rsidRPr="00583D0D">
        <w:rPr>
          <w:rFonts w:eastAsia="Courier New"/>
          <w:sz w:val="22"/>
          <w:szCs w:val="22"/>
        </w:rPr>
        <w:t xml:space="preserve">) сохранение и развитие традиций декоративно-прикладного искусства и народных промыслов в современном творчестве; </w:t>
      </w:r>
    </w:p>
    <w:p w:rsidR="00A42E90" w:rsidRPr="00583D0D" w:rsidRDefault="00377C93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14</w:t>
      </w:r>
      <w:r w:rsidR="00A42E90" w:rsidRPr="00583D0D">
        <w:rPr>
          <w:rFonts w:eastAsia="Courier New"/>
          <w:sz w:val="22"/>
          <w:szCs w:val="22"/>
        </w:rPr>
        <w:t xml:space="preserve">) применение методов художественного проектирования одежды;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5</w:t>
      </w:r>
      <w:r w:rsidRPr="00583D0D">
        <w:rPr>
          <w:rFonts w:eastAsia="Courier New"/>
          <w:sz w:val="22"/>
          <w:szCs w:val="22"/>
        </w:rPr>
        <w:t xml:space="preserve">) художественное оформление кулинарных блюд и сервировка стола;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</w:t>
      </w:r>
      <w:r w:rsidR="00377C93" w:rsidRPr="00583D0D">
        <w:rPr>
          <w:rFonts w:eastAsia="Courier New"/>
          <w:sz w:val="22"/>
          <w:szCs w:val="22"/>
        </w:rPr>
        <w:t>6</w:t>
      </w:r>
      <w:r w:rsidRPr="00583D0D">
        <w:rPr>
          <w:rFonts w:eastAsia="Courier New"/>
          <w:sz w:val="22"/>
          <w:szCs w:val="22"/>
        </w:rPr>
        <w:t>) соблюдение правил этикета.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i/>
          <w:sz w:val="22"/>
          <w:szCs w:val="22"/>
        </w:rPr>
        <w:t xml:space="preserve"> </w:t>
      </w:r>
      <w:r w:rsidRPr="00583D0D">
        <w:rPr>
          <w:rFonts w:eastAsia="Courier New"/>
          <w:b/>
          <w:i/>
          <w:sz w:val="22"/>
          <w:szCs w:val="22"/>
        </w:rPr>
        <w:t xml:space="preserve">В коммуникативной сфере: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1) умение быть лидером и рядовым членом коллектива;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lastRenderedPageBreak/>
        <w:t xml:space="preserve">2) формирование рабочей группы с учетом общности интересов и возможностей будущих членов трудового коллектива;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4) публичная презентация и защита идеи, варианта изделия, выбранной технологии и др.;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5) способность к коллективному решению творческих задач;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7) способность прийти на помощь товарищу;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8) способность бесконфликтного общения в коллективе. </w:t>
      </w:r>
    </w:p>
    <w:p w:rsidR="00A42E90" w:rsidRPr="00583D0D" w:rsidRDefault="00A42E90" w:rsidP="00377C93">
      <w:pPr>
        <w:keepNext/>
        <w:autoSpaceDE w:val="0"/>
        <w:autoSpaceDN w:val="0"/>
        <w:adjustRightInd w:val="0"/>
        <w:jc w:val="both"/>
        <w:rPr>
          <w:rFonts w:eastAsia="Courier New"/>
          <w:b/>
          <w:sz w:val="22"/>
          <w:szCs w:val="22"/>
        </w:rPr>
      </w:pPr>
    </w:p>
    <w:p w:rsidR="00A42E90" w:rsidRPr="00583D0D" w:rsidRDefault="00A42E90" w:rsidP="00377C93">
      <w:pPr>
        <w:keepNext/>
        <w:autoSpaceDE w:val="0"/>
        <w:autoSpaceDN w:val="0"/>
        <w:adjustRightInd w:val="0"/>
        <w:jc w:val="both"/>
        <w:rPr>
          <w:rFonts w:eastAsia="Courier New"/>
          <w:b/>
          <w:i/>
          <w:sz w:val="22"/>
          <w:szCs w:val="22"/>
        </w:rPr>
      </w:pPr>
      <w:r w:rsidRPr="00583D0D">
        <w:rPr>
          <w:rFonts w:eastAsia="Courier New"/>
          <w:b/>
          <w:i/>
          <w:sz w:val="22"/>
          <w:szCs w:val="22"/>
        </w:rPr>
        <w:t xml:space="preserve">В  физиолого-психологической сфере: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1) развитие моторики и координации движений рук при работе с ручными инструментами и приспособлениями;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>2) достижение необходимой точности движений и ритма при выполнении различных технологических операций;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3) соблюдение требуемой величины усилия, прикладываемого к инструменту с учетом технологических требований;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4) развитие глазомера; </w:t>
      </w:r>
    </w:p>
    <w:p w:rsidR="00A42E90" w:rsidRPr="00583D0D" w:rsidRDefault="00A42E90" w:rsidP="00377C93">
      <w:pPr>
        <w:widowControl w:val="0"/>
        <w:jc w:val="both"/>
        <w:rPr>
          <w:rFonts w:eastAsia="Courier New"/>
          <w:sz w:val="22"/>
          <w:szCs w:val="22"/>
        </w:rPr>
      </w:pPr>
      <w:r w:rsidRPr="00583D0D">
        <w:rPr>
          <w:rFonts w:eastAsia="Courier New"/>
          <w:sz w:val="22"/>
          <w:szCs w:val="22"/>
        </w:rPr>
        <w:t xml:space="preserve">5) развитие осязания, вкуса, обоняния. </w:t>
      </w:r>
    </w:p>
    <w:p w:rsidR="0039743B" w:rsidRPr="00583D0D" w:rsidRDefault="0039743B" w:rsidP="00105A96">
      <w:pPr>
        <w:pStyle w:val="af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C44D6" w:rsidRPr="00583D0D" w:rsidRDefault="007C44D6" w:rsidP="00776436">
      <w:pPr>
        <w:pStyle w:val="afb"/>
        <w:shd w:val="clear" w:color="auto" w:fill="FFFFFF"/>
        <w:spacing w:before="0" w:beforeAutospacing="0" w:after="0" w:afterAutospacing="0"/>
        <w:rPr>
          <w:b/>
          <w:bCs/>
        </w:rPr>
      </w:pPr>
    </w:p>
    <w:p w:rsidR="00766C78" w:rsidRPr="00583D0D" w:rsidRDefault="00766C78" w:rsidP="00DD481D">
      <w:pPr>
        <w:jc w:val="center"/>
        <w:rPr>
          <w:b/>
          <w:sz w:val="22"/>
          <w:szCs w:val="22"/>
        </w:rPr>
      </w:pPr>
      <w:r w:rsidRPr="00583D0D">
        <w:rPr>
          <w:b/>
          <w:sz w:val="22"/>
          <w:szCs w:val="22"/>
        </w:rPr>
        <w:t>Критерии оценки достижения планируемых результатов изучения учебного предмета «Технология»</w:t>
      </w:r>
    </w:p>
    <w:p w:rsidR="00D07DE2" w:rsidRPr="00583D0D" w:rsidRDefault="00D07DE2" w:rsidP="00D07DE2">
      <w:pPr>
        <w:jc w:val="both"/>
        <w:rPr>
          <w:b/>
          <w:sz w:val="22"/>
          <w:szCs w:val="22"/>
        </w:rPr>
      </w:pPr>
      <w:r w:rsidRPr="00583D0D">
        <w:rPr>
          <w:b/>
          <w:sz w:val="22"/>
          <w:szCs w:val="22"/>
        </w:rPr>
        <w:t>1.Устная проверка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>Оценка «5» ставится, если учащийся:</w:t>
      </w:r>
    </w:p>
    <w:p w:rsidR="00D07DE2" w:rsidRPr="00583D0D" w:rsidRDefault="00D07DE2" w:rsidP="00E4761A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полностью усвоил учебный материал;</w:t>
      </w:r>
    </w:p>
    <w:p w:rsidR="00D07DE2" w:rsidRPr="00583D0D" w:rsidRDefault="00D07DE2" w:rsidP="00E4761A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умеет изложить учебный материал своими словами;</w:t>
      </w:r>
    </w:p>
    <w:p w:rsidR="00D07DE2" w:rsidRPr="00583D0D" w:rsidRDefault="00D07DE2" w:rsidP="00E4761A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самостоятельно подтверждает ответ конкретными примерами;</w:t>
      </w:r>
    </w:p>
    <w:p w:rsidR="00D07DE2" w:rsidRPr="00583D0D" w:rsidRDefault="00D07DE2" w:rsidP="00E4761A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правильно и обстоятельно отвечает на дополнительные вопросы учителя.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>Оценка «4» ставится, если учащийся:</w:t>
      </w:r>
    </w:p>
    <w:p w:rsidR="00D07DE2" w:rsidRPr="00583D0D" w:rsidRDefault="00D07DE2" w:rsidP="00E4761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в основном усвоил учебный материал;</w:t>
      </w:r>
    </w:p>
    <w:p w:rsidR="00D07DE2" w:rsidRPr="00583D0D" w:rsidRDefault="00D07DE2" w:rsidP="00E4761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допускает незначительные ошибки при его изложении своими словами;</w:t>
      </w:r>
    </w:p>
    <w:p w:rsidR="00D07DE2" w:rsidRPr="00583D0D" w:rsidRDefault="00D07DE2" w:rsidP="00E4761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подтверждает ответ конкретными примерами;</w:t>
      </w:r>
    </w:p>
    <w:p w:rsidR="00D07DE2" w:rsidRPr="00583D0D" w:rsidRDefault="00D07DE2" w:rsidP="00E4761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правильно отвечает на дополнительные вопросы учителя.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>Оценка «3» ставится, если учащийся:</w:t>
      </w:r>
    </w:p>
    <w:p w:rsidR="00D07DE2" w:rsidRPr="00583D0D" w:rsidRDefault="00D07DE2" w:rsidP="00E4761A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не усвоил существенную часть учебного материала;</w:t>
      </w:r>
    </w:p>
    <w:p w:rsidR="00D07DE2" w:rsidRPr="00583D0D" w:rsidRDefault="00D07DE2" w:rsidP="00E4761A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допускает значительные ошибки при его изложении своими словами;</w:t>
      </w:r>
    </w:p>
    <w:p w:rsidR="00D07DE2" w:rsidRPr="00583D0D" w:rsidRDefault="00D07DE2" w:rsidP="00E4761A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затрудняется подтвердить ответ конкретными примерами;</w:t>
      </w:r>
    </w:p>
    <w:p w:rsidR="00D07DE2" w:rsidRPr="00583D0D" w:rsidRDefault="00D07DE2" w:rsidP="00E4761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583D0D">
        <w:rPr>
          <w:sz w:val="22"/>
          <w:szCs w:val="22"/>
        </w:rPr>
        <w:t>слабо отвечает на дополнительные вопросы учителя.</w:t>
      </w:r>
    </w:p>
    <w:p w:rsidR="00D07DE2" w:rsidRPr="00583D0D" w:rsidRDefault="00D07DE2" w:rsidP="00E4761A">
      <w:pPr>
        <w:numPr>
          <w:ilvl w:val="0"/>
          <w:numId w:val="9"/>
        </w:numPr>
        <w:ind w:left="0" w:firstLine="0"/>
        <w:rPr>
          <w:b/>
          <w:sz w:val="22"/>
          <w:szCs w:val="22"/>
        </w:rPr>
      </w:pPr>
      <w:r w:rsidRPr="00583D0D">
        <w:rPr>
          <w:b/>
          <w:sz w:val="22"/>
          <w:szCs w:val="22"/>
        </w:rPr>
        <w:t>При выполнении практических работ.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>Оценка «5» ставится, если учащийся: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творчески планирует выполнение работы;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самостоятельно и полностью использует знания программного материала;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правильно и аккуратно выполняет задания;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lastRenderedPageBreak/>
        <w:t>Оценка «4» ставится, если учащийся: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правильно планирует выполнение работы;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самостоятельно и полностью использует знания программного материала;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в основном правильно и аккуратно выполняет задания;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D07DE2" w:rsidRPr="00583D0D" w:rsidRDefault="00D07DE2" w:rsidP="00D07DE2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 </w:t>
      </w:r>
      <w:r w:rsidRPr="00583D0D">
        <w:rPr>
          <w:i/>
          <w:sz w:val="22"/>
          <w:szCs w:val="22"/>
        </w:rPr>
        <w:t>Оценка «3» ставится, если учащийся: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допускает ошибки при планировании  выполнения работы;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не может самостоятельно использовать значительную часть знаний программного материала;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допускает ошибки и не аккуратно выполняет задания;</w:t>
      </w:r>
    </w:p>
    <w:p w:rsidR="00D07DE2" w:rsidRPr="00583D0D" w:rsidRDefault="00D07DE2" w:rsidP="00E4761A">
      <w:pPr>
        <w:numPr>
          <w:ilvl w:val="0"/>
          <w:numId w:val="8"/>
        </w:numPr>
        <w:ind w:left="0" w:firstLine="0"/>
        <w:rPr>
          <w:sz w:val="22"/>
          <w:szCs w:val="22"/>
        </w:rPr>
      </w:pPr>
      <w:r w:rsidRPr="00583D0D">
        <w:rPr>
          <w:sz w:val="22"/>
          <w:szCs w:val="22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D07DE2" w:rsidRPr="00583D0D" w:rsidRDefault="00D07DE2" w:rsidP="00D07DE2">
      <w:pPr>
        <w:ind w:left="360"/>
        <w:jc w:val="center"/>
        <w:rPr>
          <w:b/>
          <w:sz w:val="22"/>
          <w:szCs w:val="22"/>
        </w:rPr>
      </w:pPr>
    </w:p>
    <w:p w:rsidR="00D07DE2" w:rsidRPr="00583D0D" w:rsidRDefault="00D07DE2" w:rsidP="00D07DE2">
      <w:pPr>
        <w:ind w:left="360"/>
        <w:jc w:val="center"/>
        <w:rPr>
          <w:b/>
          <w:sz w:val="22"/>
          <w:szCs w:val="22"/>
        </w:rPr>
      </w:pPr>
      <w:r w:rsidRPr="00583D0D">
        <w:rPr>
          <w:b/>
          <w:sz w:val="22"/>
          <w:szCs w:val="22"/>
        </w:rPr>
        <w:t>При выполнении творческих и проектных работ</w:t>
      </w:r>
    </w:p>
    <w:p w:rsidR="00D07DE2" w:rsidRPr="00583D0D" w:rsidRDefault="00D07DE2" w:rsidP="00D07DE2">
      <w:pPr>
        <w:ind w:left="360"/>
        <w:rPr>
          <w:b/>
          <w:sz w:val="22"/>
          <w:szCs w:val="22"/>
        </w:rPr>
      </w:pPr>
    </w:p>
    <w:tbl>
      <w:tblPr>
        <w:tblW w:w="155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645"/>
        <w:gridCol w:w="3931"/>
        <w:gridCol w:w="4109"/>
      </w:tblGrid>
      <w:tr w:rsidR="00D07DE2" w:rsidRPr="00583D0D" w:rsidTr="00581FD3">
        <w:trPr>
          <w:trHeight w:val="533"/>
        </w:trPr>
        <w:tc>
          <w:tcPr>
            <w:tcW w:w="2860" w:type="dxa"/>
          </w:tcPr>
          <w:p w:rsidR="00D07DE2" w:rsidRPr="00583D0D" w:rsidRDefault="00D07DE2" w:rsidP="00A07106">
            <w:pPr>
              <w:jc w:val="both"/>
            </w:pPr>
            <w:r w:rsidRPr="00583D0D">
              <w:rPr>
                <w:bCs/>
                <w:sz w:val="22"/>
                <w:szCs w:val="22"/>
              </w:rPr>
              <w:t>Технико-</w:t>
            </w:r>
            <w:r w:rsidRPr="00583D0D">
              <w:rPr>
                <w:bCs/>
                <w:spacing w:val="-3"/>
                <w:sz w:val="22"/>
                <w:szCs w:val="22"/>
              </w:rPr>
              <w:t xml:space="preserve">экономические </w:t>
            </w:r>
            <w:r w:rsidRPr="00583D0D">
              <w:rPr>
                <w:bCs/>
                <w:spacing w:val="-2"/>
                <w:sz w:val="22"/>
                <w:szCs w:val="22"/>
              </w:rPr>
              <w:t>требования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  <w:rPr>
                <w:bCs/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 xml:space="preserve">    Оценка «5»</w:t>
            </w:r>
          </w:p>
          <w:p w:rsidR="00D07DE2" w:rsidRPr="00583D0D" w:rsidRDefault="00D07DE2" w:rsidP="00A07106">
            <w:pPr>
              <w:shd w:val="clear" w:color="auto" w:fill="FFFFFF"/>
              <w:rPr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ставится, если учащийся:</w:t>
            </w: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  <w:ind w:left="360"/>
              <w:rPr>
                <w:bCs/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Оценка «4»</w:t>
            </w:r>
          </w:p>
          <w:p w:rsidR="00D07DE2" w:rsidRPr="00583D0D" w:rsidRDefault="00D07DE2" w:rsidP="00A07106">
            <w:pPr>
              <w:shd w:val="clear" w:color="auto" w:fill="FFFFFF"/>
              <w:rPr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ставится, если учащийся: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  <w:ind w:left="408"/>
              <w:rPr>
                <w:bCs/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Оценка «3»</w:t>
            </w:r>
          </w:p>
          <w:p w:rsidR="00D07DE2" w:rsidRPr="00583D0D" w:rsidRDefault="00D07DE2" w:rsidP="00A07106">
            <w:pPr>
              <w:shd w:val="clear" w:color="auto" w:fill="FFFFFF"/>
              <w:rPr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ставится, если учащийся:</w:t>
            </w:r>
          </w:p>
        </w:tc>
      </w:tr>
      <w:tr w:rsidR="00D07DE2" w:rsidRPr="00583D0D" w:rsidTr="00A07106">
        <w:trPr>
          <w:trHeight w:val="713"/>
        </w:trPr>
        <w:tc>
          <w:tcPr>
            <w:tcW w:w="2860" w:type="dxa"/>
          </w:tcPr>
          <w:p w:rsidR="00D07DE2" w:rsidRPr="00583D0D" w:rsidRDefault="00D07DE2" w:rsidP="00A07106">
            <w:pPr>
              <w:jc w:val="both"/>
            </w:pPr>
            <w:r w:rsidRPr="00583D0D">
              <w:rPr>
                <w:bCs/>
                <w:i/>
                <w:spacing w:val="-3"/>
                <w:sz w:val="22"/>
                <w:szCs w:val="22"/>
              </w:rPr>
              <w:t>Защита проекта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2"/>
                <w:sz w:val="22"/>
                <w:szCs w:val="22"/>
              </w:rPr>
              <w:t xml:space="preserve">Обнаруживает полное </w:t>
            </w:r>
            <w:r w:rsidRPr="00583D0D">
              <w:rPr>
                <w:sz w:val="22"/>
                <w:szCs w:val="22"/>
              </w:rPr>
              <w:t xml:space="preserve">соответствие </w:t>
            </w:r>
            <w:r w:rsidRPr="00583D0D">
              <w:rPr>
                <w:spacing w:val="-2"/>
                <w:sz w:val="22"/>
                <w:szCs w:val="22"/>
              </w:rPr>
              <w:t xml:space="preserve">содержания доклада и </w:t>
            </w:r>
            <w:r w:rsidRPr="00583D0D">
              <w:rPr>
                <w:sz w:val="22"/>
                <w:szCs w:val="22"/>
              </w:rPr>
              <w:t>проделанной работы.</w:t>
            </w:r>
          </w:p>
          <w:p w:rsidR="00D07DE2" w:rsidRPr="00583D0D" w:rsidRDefault="00D07DE2" w:rsidP="00A07106">
            <w:r w:rsidRPr="00583D0D">
              <w:rPr>
                <w:sz w:val="22"/>
                <w:szCs w:val="22"/>
              </w:rPr>
      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      </w: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1"/>
                <w:sz w:val="22"/>
                <w:szCs w:val="22"/>
              </w:rPr>
              <w:t xml:space="preserve">Обнаруживает, в основном, полное </w:t>
            </w:r>
            <w:r w:rsidRPr="00583D0D">
              <w:rPr>
                <w:sz w:val="22"/>
                <w:szCs w:val="22"/>
              </w:rPr>
              <w:t>соответствие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 xml:space="preserve">доклада и проделанной </w:t>
            </w:r>
            <w:r w:rsidRPr="00583D0D">
              <w:rPr>
                <w:spacing w:val="-3"/>
                <w:sz w:val="22"/>
                <w:szCs w:val="22"/>
              </w:rPr>
              <w:t xml:space="preserve">работы. Правильно </w:t>
            </w:r>
            <w:r w:rsidRPr="00583D0D">
              <w:rPr>
                <w:spacing w:val="-1"/>
                <w:sz w:val="22"/>
                <w:szCs w:val="22"/>
              </w:rPr>
              <w:t xml:space="preserve">и четко отвечает </w:t>
            </w:r>
            <w:r w:rsidRPr="00583D0D">
              <w:rPr>
                <w:sz w:val="22"/>
                <w:szCs w:val="22"/>
              </w:rPr>
              <w:t>почти на все поставленные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1"/>
                <w:sz w:val="22"/>
                <w:szCs w:val="22"/>
              </w:rPr>
              <w:t xml:space="preserve">вопросы. Умеет, самостоятельно </w:t>
            </w:r>
            <w:r w:rsidRPr="00583D0D">
              <w:rPr>
                <w:sz w:val="22"/>
                <w:szCs w:val="22"/>
              </w:rPr>
              <w:t>подтвердить теоретические положения .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1"/>
                <w:sz w:val="22"/>
                <w:szCs w:val="22"/>
              </w:rPr>
              <w:t xml:space="preserve">Обнаруживает </w:t>
            </w:r>
            <w:r w:rsidRPr="00583D0D">
              <w:rPr>
                <w:sz w:val="22"/>
                <w:szCs w:val="22"/>
              </w:rPr>
              <w:t xml:space="preserve">неполное соответствие доклада и проделанной </w:t>
            </w:r>
            <w:r w:rsidRPr="00583D0D">
              <w:rPr>
                <w:spacing w:val="-3"/>
                <w:sz w:val="22"/>
                <w:szCs w:val="22"/>
              </w:rPr>
              <w:t>проектной работы.</w:t>
            </w:r>
          </w:p>
          <w:p w:rsidR="00D07DE2" w:rsidRPr="00583D0D" w:rsidRDefault="00D07DE2" w:rsidP="00A07106">
            <w:pPr>
              <w:shd w:val="clear" w:color="auto" w:fill="FFFFFF"/>
              <w:ind w:right="-82"/>
            </w:pPr>
            <w:r w:rsidRPr="00583D0D">
              <w:rPr>
                <w:sz w:val="22"/>
                <w:szCs w:val="22"/>
              </w:rPr>
              <w:t xml:space="preserve">Не может </w:t>
            </w:r>
            <w:r w:rsidRPr="00583D0D">
              <w:rPr>
                <w:spacing w:val="-3"/>
                <w:sz w:val="22"/>
                <w:szCs w:val="22"/>
              </w:rPr>
              <w:t>правильно и четко</w:t>
            </w:r>
            <w:r w:rsidRPr="00583D0D">
              <w:rPr>
                <w:sz w:val="22"/>
                <w:szCs w:val="22"/>
              </w:rPr>
              <w:t xml:space="preserve"> ответить на отдельные вопросы.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>Затрудняется самостоятельно подтвердить теоретическое положение конкретными примерами.</w:t>
            </w:r>
          </w:p>
        </w:tc>
      </w:tr>
      <w:tr w:rsidR="00D07DE2" w:rsidRPr="00583D0D" w:rsidTr="00D07DE2">
        <w:trPr>
          <w:trHeight w:val="2542"/>
        </w:trPr>
        <w:tc>
          <w:tcPr>
            <w:tcW w:w="2860" w:type="dxa"/>
          </w:tcPr>
          <w:p w:rsidR="00D07DE2" w:rsidRPr="00583D0D" w:rsidRDefault="00D07DE2" w:rsidP="00A07106">
            <w:pPr>
              <w:jc w:val="both"/>
            </w:pPr>
            <w:r w:rsidRPr="00583D0D">
              <w:rPr>
                <w:bCs/>
                <w:i/>
                <w:spacing w:val="-4"/>
                <w:sz w:val="22"/>
                <w:szCs w:val="22"/>
              </w:rPr>
              <w:t xml:space="preserve">Оформление </w:t>
            </w:r>
            <w:r w:rsidRPr="00583D0D">
              <w:rPr>
                <w:bCs/>
                <w:i/>
                <w:sz w:val="22"/>
                <w:szCs w:val="22"/>
              </w:rPr>
              <w:t>проекта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1"/>
                <w:sz w:val="22"/>
                <w:szCs w:val="22"/>
              </w:rPr>
              <w:t>Печатный вариант.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 xml:space="preserve">Соответствие требованиям последовательности </w:t>
            </w:r>
            <w:r w:rsidRPr="00583D0D">
              <w:rPr>
                <w:spacing w:val="-3"/>
                <w:sz w:val="22"/>
                <w:szCs w:val="22"/>
              </w:rPr>
              <w:t>выполнения проекта.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 xml:space="preserve">Грамотное, полное изложение всех разделов. 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>Наличие и качество наглядных материалов Соответствие технологических разработок современным требованиям. Эстетичность выполнения.</w:t>
            </w: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4"/>
                <w:sz w:val="22"/>
                <w:szCs w:val="22"/>
              </w:rPr>
              <w:t>Печатный вариант.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>Соответствие требованиям выполнения проекта.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 xml:space="preserve">Грамотное, в </w:t>
            </w:r>
            <w:r w:rsidRPr="00583D0D">
              <w:rPr>
                <w:spacing w:val="-1"/>
                <w:sz w:val="22"/>
                <w:szCs w:val="22"/>
              </w:rPr>
              <w:t xml:space="preserve">основном, полное изложение всех </w:t>
            </w:r>
            <w:r w:rsidRPr="00583D0D">
              <w:rPr>
                <w:sz w:val="22"/>
                <w:szCs w:val="22"/>
              </w:rPr>
              <w:t xml:space="preserve">разделов. Качественное, </w:t>
            </w:r>
            <w:r w:rsidRPr="00583D0D">
              <w:rPr>
                <w:spacing w:val="-1"/>
                <w:sz w:val="22"/>
                <w:szCs w:val="22"/>
              </w:rPr>
              <w:t xml:space="preserve">неполное количество </w:t>
            </w:r>
            <w:r w:rsidRPr="00583D0D">
              <w:rPr>
                <w:sz w:val="22"/>
                <w:szCs w:val="22"/>
              </w:rPr>
              <w:t>наглядных материалов.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 xml:space="preserve">Соответствие </w:t>
            </w:r>
            <w:r w:rsidRPr="00583D0D">
              <w:rPr>
                <w:spacing w:val="-1"/>
                <w:sz w:val="22"/>
                <w:szCs w:val="22"/>
              </w:rPr>
              <w:t xml:space="preserve">технологических </w:t>
            </w:r>
            <w:r w:rsidRPr="00583D0D">
              <w:rPr>
                <w:sz w:val="22"/>
                <w:szCs w:val="22"/>
              </w:rPr>
              <w:t xml:space="preserve">разработок </w:t>
            </w:r>
          </w:p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>требованиям.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  <w:ind w:right="91" w:firstLine="91"/>
            </w:pPr>
            <w:r w:rsidRPr="00583D0D">
              <w:rPr>
                <w:spacing w:val="-4"/>
                <w:sz w:val="22"/>
                <w:szCs w:val="22"/>
              </w:rPr>
              <w:t xml:space="preserve">Печатный вариант. </w:t>
            </w:r>
            <w:r w:rsidRPr="00583D0D">
              <w:rPr>
                <w:sz w:val="22"/>
                <w:szCs w:val="22"/>
              </w:rPr>
              <w:t xml:space="preserve">Неполное соответствие требованиям </w:t>
            </w:r>
            <w:r w:rsidRPr="00583D0D">
              <w:rPr>
                <w:spacing w:val="-1"/>
                <w:sz w:val="22"/>
                <w:szCs w:val="22"/>
              </w:rPr>
              <w:t xml:space="preserve">проекта. Не совсем </w:t>
            </w:r>
            <w:r w:rsidRPr="00583D0D">
              <w:rPr>
                <w:sz w:val="22"/>
                <w:szCs w:val="22"/>
              </w:rPr>
              <w:t xml:space="preserve">грамотное изложение разделов. </w:t>
            </w:r>
            <w:r w:rsidRPr="00583D0D">
              <w:rPr>
                <w:spacing w:val="-1"/>
                <w:sz w:val="22"/>
                <w:szCs w:val="22"/>
              </w:rPr>
              <w:t xml:space="preserve">Некачественные </w:t>
            </w:r>
            <w:r w:rsidRPr="00583D0D">
              <w:rPr>
                <w:sz w:val="22"/>
                <w:szCs w:val="22"/>
              </w:rPr>
              <w:t xml:space="preserve">наглядные материалы. Неполное соответствие </w:t>
            </w:r>
            <w:r w:rsidRPr="00583D0D">
              <w:rPr>
                <w:spacing w:val="-1"/>
                <w:sz w:val="22"/>
                <w:szCs w:val="22"/>
              </w:rPr>
              <w:t xml:space="preserve">технологических </w:t>
            </w:r>
            <w:r w:rsidRPr="00583D0D">
              <w:rPr>
                <w:sz w:val="22"/>
                <w:szCs w:val="22"/>
              </w:rPr>
              <w:t xml:space="preserve">разработок </w:t>
            </w:r>
            <w:r w:rsidRPr="00583D0D">
              <w:rPr>
                <w:sz w:val="22"/>
                <w:szCs w:val="22"/>
                <w:lang w:val="en-US"/>
              </w:rPr>
              <w:t>v</w:t>
            </w:r>
            <w:r w:rsidRPr="00583D0D">
              <w:rPr>
                <w:sz w:val="22"/>
                <w:szCs w:val="22"/>
              </w:rPr>
              <w:t xml:space="preserve"> современным требованиям.</w:t>
            </w:r>
          </w:p>
        </w:tc>
      </w:tr>
      <w:tr w:rsidR="00D07DE2" w:rsidRPr="00583D0D" w:rsidTr="00A07106">
        <w:trPr>
          <w:trHeight w:val="1642"/>
        </w:trPr>
        <w:tc>
          <w:tcPr>
            <w:tcW w:w="2860" w:type="dxa"/>
          </w:tcPr>
          <w:p w:rsidR="00D07DE2" w:rsidRPr="00583D0D" w:rsidRDefault="00D07DE2" w:rsidP="00A07106">
            <w:pPr>
              <w:jc w:val="both"/>
            </w:pPr>
            <w:r w:rsidRPr="00583D0D">
              <w:rPr>
                <w:bCs/>
                <w:i/>
                <w:spacing w:val="-2"/>
                <w:sz w:val="22"/>
                <w:szCs w:val="22"/>
              </w:rPr>
              <w:lastRenderedPageBreak/>
              <w:t xml:space="preserve">Практическая </w:t>
            </w:r>
            <w:r w:rsidRPr="00583D0D">
              <w:rPr>
                <w:bCs/>
                <w:i/>
                <w:spacing w:val="-4"/>
                <w:sz w:val="22"/>
                <w:szCs w:val="22"/>
              </w:rPr>
              <w:t>направленность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  <w:ind w:right="14"/>
            </w:pPr>
            <w:r w:rsidRPr="00583D0D">
              <w:rPr>
                <w:spacing w:val="-2"/>
                <w:sz w:val="22"/>
                <w:szCs w:val="22"/>
              </w:rPr>
              <w:t xml:space="preserve">Выполненное изделие </w:t>
            </w:r>
            <w:r w:rsidRPr="00583D0D">
              <w:rPr>
                <w:sz w:val="22"/>
                <w:szCs w:val="22"/>
              </w:rPr>
              <w:t xml:space="preserve">соответствует и может использоваться по назначению, </w:t>
            </w:r>
            <w:r w:rsidRPr="00583D0D">
              <w:rPr>
                <w:spacing w:val="-2"/>
                <w:sz w:val="22"/>
                <w:szCs w:val="22"/>
              </w:rPr>
              <w:t xml:space="preserve">предусмотренному при </w:t>
            </w:r>
            <w:r w:rsidRPr="00583D0D">
              <w:rPr>
                <w:sz w:val="22"/>
                <w:szCs w:val="22"/>
              </w:rPr>
              <w:t>разработке проекта.</w:t>
            </w:r>
          </w:p>
          <w:p w:rsidR="00D07DE2" w:rsidRPr="00583D0D" w:rsidRDefault="00D07DE2" w:rsidP="00A07106">
            <w:pPr>
              <w:shd w:val="clear" w:color="auto" w:fill="FFFFFF"/>
            </w:pP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  <w:ind w:right="77"/>
            </w:pPr>
            <w:r w:rsidRPr="00583D0D">
              <w:rPr>
                <w:sz w:val="22"/>
                <w:szCs w:val="22"/>
              </w:rPr>
              <w:t xml:space="preserve">Выполненное изделие </w:t>
            </w:r>
            <w:r w:rsidRPr="00583D0D">
              <w:rPr>
                <w:spacing w:val="-3"/>
                <w:sz w:val="22"/>
                <w:szCs w:val="22"/>
              </w:rPr>
              <w:t xml:space="preserve">соответствует и </w:t>
            </w:r>
            <w:r w:rsidRPr="00583D0D">
              <w:rPr>
                <w:sz w:val="22"/>
                <w:szCs w:val="22"/>
              </w:rPr>
              <w:t>может</w:t>
            </w:r>
          </w:p>
          <w:p w:rsidR="00D07DE2" w:rsidRPr="00583D0D" w:rsidRDefault="00D07DE2" w:rsidP="00A07106">
            <w:pPr>
              <w:shd w:val="clear" w:color="auto" w:fill="FFFFFF"/>
              <w:ind w:right="-136" w:hanging="141"/>
            </w:pPr>
            <w:r w:rsidRPr="00583D0D">
              <w:rPr>
                <w:spacing w:val="-3"/>
                <w:sz w:val="22"/>
                <w:szCs w:val="22"/>
              </w:rPr>
              <w:t xml:space="preserve">использоваться по </w:t>
            </w:r>
            <w:r w:rsidRPr="00583D0D">
              <w:rPr>
                <w:sz w:val="22"/>
                <w:szCs w:val="22"/>
              </w:rPr>
              <w:t>назначению и допущенные отклонения в проекте не имеют значения.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  <w:tabs>
                <w:tab w:val="left" w:pos="2019"/>
              </w:tabs>
              <w:ind w:hanging="80"/>
            </w:pPr>
            <w:r w:rsidRPr="00583D0D">
              <w:rPr>
                <w:sz w:val="22"/>
                <w:szCs w:val="22"/>
              </w:rPr>
              <w:t xml:space="preserve">Выполненное изделие имеет отклонение от указанного назначения, </w:t>
            </w:r>
            <w:r w:rsidRPr="00583D0D">
              <w:rPr>
                <w:spacing w:val="-3"/>
                <w:sz w:val="22"/>
                <w:szCs w:val="22"/>
              </w:rPr>
              <w:t xml:space="preserve">предусмотренного </w:t>
            </w:r>
            <w:r w:rsidRPr="00583D0D">
              <w:rPr>
                <w:sz w:val="22"/>
                <w:szCs w:val="22"/>
              </w:rPr>
              <w:t xml:space="preserve">в проекте, но может </w:t>
            </w:r>
            <w:r w:rsidRPr="00583D0D">
              <w:rPr>
                <w:spacing w:val="-3"/>
                <w:sz w:val="22"/>
                <w:szCs w:val="22"/>
              </w:rPr>
              <w:t>использоваться .</w:t>
            </w:r>
          </w:p>
        </w:tc>
      </w:tr>
      <w:tr w:rsidR="00D07DE2" w:rsidRPr="00583D0D" w:rsidTr="00A07106">
        <w:trPr>
          <w:trHeight w:val="147"/>
        </w:trPr>
        <w:tc>
          <w:tcPr>
            <w:tcW w:w="2860" w:type="dxa"/>
          </w:tcPr>
          <w:p w:rsidR="00D07DE2" w:rsidRPr="00583D0D" w:rsidRDefault="00D07DE2" w:rsidP="00A07106">
            <w:pPr>
              <w:jc w:val="both"/>
              <w:rPr>
                <w:i/>
              </w:rPr>
            </w:pPr>
            <w:r w:rsidRPr="00583D0D">
              <w:rPr>
                <w:i/>
                <w:sz w:val="22"/>
                <w:szCs w:val="22"/>
              </w:rPr>
              <w:t>Соответствие технологии выполнения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pacing w:val="-2"/>
                <w:sz w:val="22"/>
                <w:szCs w:val="22"/>
              </w:rPr>
              <w:t>Работа выполнена в</w:t>
            </w:r>
            <w:r w:rsidRPr="00583D0D">
              <w:rPr>
                <w:sz w:val="22"/>
                <w:szCs w:val="22"/>
              </w:rPr>
              <w:t xml:space="preserve"> соответствии с технологией. Правильность подбора технологических операций при проектировании</w:t>
            </w: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  <w:ind w:right="77"/>
            </w:pPr>
            <w:r w:rsidRPr="00583D0D">
              <w:rPr>
                <w:sz w:val="22"/>
                <w:szCs w:val="22"/>
              </w:rPr>
              <w:t>Работа выполнена в соответствии с технологией, отклонение от указанных  инструкционных карт не имеют значения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  <w:ind w:right="149" w:firstLine="10"/>
            </w:pPr>
            <w:r w:rsidRPr="00583D0D">
              <w:rPr>
                <w:sz w:val="22"/>
                <w:szCs w:val="22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</w:tr>
      <w:tr w:rsidR="00D07DE2" w:rsidRPr="00583D0D" w:rsidTr="00A07106">
        <w:trPr>
          <w:trHeight w:val="147"/>
        </w:trPr>
        <w:tc>
          <w:tcPr>
            <w:tcW w:w="2860" w:type="dxa"/>
          </w:tcPr>
          <w:p w:rsidR="00D07DE2" w:rsidRPr="00583D0D" w:rsidRDefault="00D07DE2" w:rsidP="00A07106">
            <w:pPr>
              <w:shd w:val="clear" w:color="auto" w:fill="FFFFFF"/>
              <w:rPr>
                <w:i/>
              </w:rPr>
            </w:pPr>
            <w:r w:rsidRPr="00583D0D">
              <w:rPr>
                <w:bCs/>
                <w:i/>
                <w:sz w:val="22"/>
                <w:szCs w:val="22"/>
              </w:rPr>
              <w:t>Качество</w:t>
            </w:r>
          </w:p>
          <w:p w:rsidR="00D07DE2" w:rsidRPr="00583D0D" w:rsidRDefault="00D07DE2" w:rsidP="00A07106">
            <w:pPr>
              <w:jc w:val="both"/>
            </w:pPr>
            <w:r w:rsidRPr="00583D0D">
              <w:rPr>
                <w:bCs/>
                <w:i/>
                <w:spacing w:val="-4"/>
                <w:sz w:val="22"/>
                <w:szCs w:val="22"/>
              </w:rPr>
              <w:t xml:space="preserve">проектного </w:t>
            </w:r>
            <w:r w:rsidRPr="00583D0D">
              <w:rPr>
                <w:bCs/>
                <w:i/>
                <w:sz w:val="22"/>
                <w:szCs w:val="22"/>
              </w:rPr>
              <w:t>изделия</w:t>
            </w:r>
          </w:p>
        </w:tc>
        <w:tc>
          <w:tcPr>
            <w:tcW w:w="4645" w:type="dxa"/>
          </w:tcPr>
          <w:p w:rsidR="00D07DE2" w:rsidRPr="00583D0D" w:rsidRDefault="00D07DE2" w:rsidP="00A07106">
            <w:pPr>
              <w:shd w:val="clear" w:color="auto" w:fill="FFFFFF"/>
            </w:pPr>
            <w:r w:rsidRPr="00583D0D">
              <w:rPr>
                <w:sz w:val="22"/>
                <w:szCs w:val="22"/>
              </w:rPr>
      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  <w:r w:rsidR="00E05342" w:rsidRPr="00583D0D">
              <w:rPr>
                <w:sz w:val="22"/>
                <w:szCs w:val="22"/>
              </w:rPr>
              <w:t>.</w:t>
            </w:r>
          </w:p>
        </w:tc>
        <w:tc>
          <w:tcPr>
            <w:tcW w:w="3931" w:type="dxa"/>
          </w:tcPr>
          <w:p w:rsidR="00D07DE2" w:rsidRPr="00583D0D" w:rsidRDefault="00D07DE2" w:rsidP="00A07106">
            <w:pPr>
              <w:shd w:val="clear" w:color="auto" w:fill="FFFFFF"/>
              <w:ind w:right="77"/>
            </w:pPr>
            <w:r w:rsidRPr="00583D0D">
              <w:rPr>
                <w:sz w:val="22"/>
                <w:szCs w:val="22"/>
              </w:rPr>
              <w:t>Изделие выполнено в соответствии эскизу, размеры выдержаны, но качество отделки ниже требуемого, в основном внешний вид изделия не ухудшается</w:t>
            </w:r>
            <w:r w:rsidR="00E05342" w:rsidRPr="00583D0D">
              <w:rPr>
                <w:sz w:val="22"/>
                <w:szCs w:val="22"/>
              </w:rPr>
              <w:t>.</w:t>
            </w:r>
          </w:p>
        </w:tc>
        <w:tc>
          <w:tcPr>
            <w:tcW w:w="4109" w:type="dxa"/>
          </w:tcPr>
          <w:p w:rsidR="00D07DE2" w:rsidRPr="00583D0D" w:rsidRDefault="00D07DE2" w:rsidP="00A07106">
            <w:pPr>
              <w:shd w:val="clear" w:color="auto" w:fill="FFFFFF"/>
              <w:ind w:right="149" w:firstLine="5"/>
            </w:pPr>
            <w:r w:rsidRPr="00583D0D">
              <w:rPr>
                <w:sz w:val="22"/>
                <w:szCs w:val="22"/>
              </w:rPr>
              <w:t>Изделие выполнено по чертежу и эскизу с небольшими отклонениями, качество удовлетворительно, ухудшился внешний вид изделия, но может быть использован по назначению</w:t>
            </w:r>
            <w:r w:rsidR="00E05342" w:rsidRPr="00583D0D">
              <w:rPr>
                <w:sz w:val="22"/>
                <w:szCs w:val="22"/>
              </w:rPr>
              <w:t>.</w:t>
            </w:r>
          </w:p>
        </w:tc>
      </w:tr>
    </w:tbl>
    <w:p w:rsidR="00D07DE2" w:rsidRPr="00583D0D" w:rsidRDefault="00D07DE2" w:rsidP="00D07DE2">
      <w:pPr>
        <w:jc w:val="both"/>
        <w:rPr>
          <w:sz w:val="22"/>
          <w:szCs w:val="22"/>
        </w:rPr>
      </w:pPr>
    </w:p>
    <w:p w:rsidR="00D07DE2" w:rsidRPr="00583D0D" w:rsidRDefault="00D07DE2" w:rsidP="00D07DE2">
      <w:pPr>
        <w:ind w:left="360"/>
        <w:jc w:val="center"/>
        <w:rPr>
          <w:b/>
          <w:sz w:val="22"/>
          <w:szCs w:val="22"/>
        </w:rPr>
      </w:pPr>
      <w:r w:rsidRPr="00583D0D">
        <w:rPr>
          <w:b/>
          <w:sz w:val="22"/>
          <w:szCs w:val="22"/>
        </w:rPr>
        <w:t>При выполнении тестов, практических  работ</w:t>
      </w:r>
    </w:p>
    <w:p w:rsidR="00D07DE2" w:rsidRPr="00583D0D" w:rsidRDefault="00D07DE2" w:rsidP="00D07DE2">
      <w:pPr>
        <w:ind w:left="720"/>
        <w:rPr>
          <w:b/>
          <w:sz w:val="22"/>
          <w:szCs w:val="22"/>
        </w:rPr>
      </w:pPr>
    </w:p>
    <w:p w:rsidR="00D07DE2" w:rsidRPr="00583D0D" w:rsidRDefault="00D07DE2" w:rsidP="00D07DE2">
      <w:pPr>
        <w:jc w:val="both"/>
        <w:rPr>
          <w:sz w:val="22"/>
          <w:szCs w:val="22"/>
        </w:rPr>
      </w:pPr>
      <w:r w:rsidRPr="00583D0D">
        <w:rPr>
          <w:i/>
          <w:sz w:val="22"/>
          <w:szCs w:val="22"/>
        </w:rPr>
        <w:t xml:space="preserve">Оценка «5» ставится, если учащийся:     </w:t>
      </w:r>
      <w:r w:rsidRPr="00583D0D">
        <w:rPr>
          <w:sz w:val="22"/>
          <w:szCs w:val="22"/>
        </w:rPr>
        <w:t>выполнил   90 - 100 % работы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 xml:space="preserve">Оценка «4» ставится, если учащийся:     </w:t>
      </w:r>
      <w:r w:rsidRPr="00583D0D">
        <w:rPr>
          <w:sz w:val="22"/>
          <w:szCs w:val="22"/>
        </w:rPr>
        <w:t>выполнил   70 - 89 % работы</w:t>
      </w:r>
    </w:p>
    <w:p w:rsidR="00D07DE2" w:rsidRPr="00583D0D" w:rsidRDefault="00D07DE2" w:rsidP="00D07DE2">
      <w:pPr>
        <w:jc w:val="both"/>
        <w:rPr>
          <w:i/>
          <w:sz w:val="22"/>
          <w:szCs w:val="22"/>
        </w:rPr>
      </w:pPr>
      <w:r w:rsidRPr="00583D0D">
        <w:rPr>
          <w:i/>
          <w:sz w:val="22"/>
          <w:szCs w:val="22"/>
        </w:rPr>
        <w:t xml:space="preserve">Оценка «3» ставится, если учащийся:     </w:t>
      </w:r>
      <w:r w:rsidRPr="00583D0D">
        <w:rPr>
          <w:sz w:val="22"/>
          <w:szCs w:val="22"/>
        </w:rPr>
        <w:t>выполнил   30 - 69 % работы</w:t>
      </w:r>
    </w:p>
    <w:p w:rsidR="00D07DE2" w:rsidRPr="00583D0D" w:rsidRDefault="00D07DE2" w:rsidP="00D07DE2">
      <w:pPr>
        <w:jc w:val="both"/>
        <w:rPr>
          <w:sz w:val="22"/>
          <w:szCs w:val="22"/>
        </w:rPr>
      </w:pPr>
      <w:r w:rsidRPr="00583D0D">
        <w:rPr>
          <w:i/>
          <w:sz w:val="22"/>
          <w:szCs w:val="22"/>
        </w:rPr>
        <w:t xml:space="preserve">Оценка «2» ставится, если учащийся:     </w:t>
      </w:r>
      <w:r w:rsidRPr="00583D0D">
        <w:rPr>
          <w:sz w:val="22"/>
          <w:szCs w:val="22"/>
        </w:rPr>
        <w:t>выполнил   до 30 % работы</w:t>
      </w:r>
    </w:p>
    <w:p w:rsidR="00D07DE2" w:rsidRPr="00583D0D" w:rsidRDefault="00D07DE2" w:rsidP="00AC2404">
      <w:pPr>
        <w:pStyle w:val="a3"/>
        <w:suppressAutoHyphens/>
        <w:jc w:val="center"/>
        <w:rPr>
          <w:rFonts w:cs="Times New Roman"/>
          <w:b/>
          <w:bCs/>
          <w:sz w:val="20"/>
          <w:szCs w:val="20"/>
        </w:rPr>
      </w:pPr>
    </w:p>
    <w:p w:rsidR="00D07DE2" w:rsidRPr="00583D0D" w:rsidRDefault="00D07DE2" w:rsidP="00AC2404">
      <w:pPr>
        <w:pStyle w:val="a3"/>
        <w:suppressAutoHyphens/>
        <w:jc w:val="center"/>
        <w:rPr>
          <w:rFonts w:cs="Times New Roman"/>
          <w:b/>
          <w:bCs/>
          <w:sz w:val="20"/>
          <w:szCs w:val="20"/>
        </w:rPr>
      </w:pPr>
    </w:p>
    <w:p w:rsidR="0039743B" w:rsidRPr="00583D0D" w:rsidRDefault="004A4609" w:rsidP="0039743B">
      <w:pPr>
        <w:pStyle w:val="a3"/>
        <w:suppressAutoHyphens/>
        <w:ind w:left="0"/>
        <w:jc w:val="center"/>
        <w:rPr>
          <w:rFonts w:cs="Times New Roman"/>
          <w:b/>
          <w:bCs/>
          <w:sz w:val="22"/>
          <w:szCs w:val="22"/>
        </w:rPr>
      </w:pPr>
      <w:r w:rsidRPr="00583D0D">
        <w:rPr>
          <w:rFonts w:cs="Times New Roman"/>
          <w:b/>
          <w:bCs/>
          <w:sz w:val="22"/>
          <w:szCs w:val="22"/>
          <w:lang w:val="en-US"/>
        </w:rPr>
        <w:t>II</w:t>
      </w:r>
      <w:r w:rsidRPr="00583D0D">
        <w:rPr>
          <w:rFonts w:cs="Times New Roman"/>
          <w:b/>
          <w:bCs/>
          <w:sz w:val="22"/>
          <w:szCs w:val="22"/>
        </w:rPr>
        <w:t xml:space="preserve">. </w:t>
      </w:r>
      <w:r w:rsidR="00864B39" w:rsidRPr="00583D0D">
        <w:rPr>
          <w:rFonts w:cs="Times New Roman"/>
          <w:b/>
          <w:bCs/>
          <w:sz w:val="22"/>
          <w:szCs w:val="22"/>
        </w:rPr>
        <w:t>СОДЕРЖАНИЕ УЧЕБНОГО ПРЕДМЕТА</w:t>
      </w:r>
      <w:r w:rsidR="00EA50F5" w:rsidRPr="00583D0D">
        <w:rPr>
          <w:rFonts w:cs="Times New Roman"/>
          <w:b/>
          <w:bCs/>
          <w:sz w:val="22"/>
          <w:szCs w:val="22"/>
        </w:rPr>
        <w:t xml:space="preserve"> </w:t>
      </w:r>
    </w:p>
    <w:p w:rsidR="0039743B" w:rsidRPr="00583D0D" w:rsidRDefault="0039743B" w:rsidP="0039743B">
      <w:pPr>
        <w:ind w:firstLine="567"/>
        <w:rPr>
          <w:sz w:val="22"/>
          <w:szCs w:val="22"/>
        </w:rPr>
      </w:pPr>
      <w:r w:rsidRPr="00583D0D">
        <w:rPr>
          <w:sz w:val="22"/>
          <w:szCs w:val="22"/>
        </w:rPr>
        <w:t xml:space="preserve">Содержание предусматривает изучение и усвоение информации по следующим сквозным тематическим линиям: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• получение, обработка, хранение и использование технической и технологической информации; • элементы черчения, графики и дизайна;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• элементы прикладной экономики, предпринимательства;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• влияние технологических процессов на окружающую среду и здоровье человека;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• технологическая культура производства;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 xml:space="preserve">• культура и эстетика труда; </w:t>
      </w:r>
    </w:p>
    <w:p w:rsidR="0039743B" w:rsidRPr="00583D0D" w:rsidRDefault="0039743B" w:rsidP="0039743B">
      <w:pPr>
        <w:rPr>
          <w:spacing w:val="-6"/>
          <w:sz w:val="22"/>
          <w:szCs w:val="22"/>
        </w:rPr>
      </w:pPr>
      <w:r w:rsidRPr="00583D0D">
        <w:rPr>
          <w:spacing w:val="-6"/>
          <w:sz w:val="22"/>
          <w:szCs w:val="22"/>
        </w:rPr>
        <w:t xml:space="preserve">• история, перспективы и социальные последствия развития технологии; </w:t>
      </w:r>
    </w:p>
    <w:p w:rsidR="0039743B" w:rsidRPr="00583D0D" w:rsidRDefault="0039743B" w:rsidP="0039743B">
      <w:pPr>
        <w:rPr>
          <w:sz w:val="22"/>
          <w:szCs w:val="22"/>
        </w:rPr>
      </w:pPr>
      <w:r w:rsidRPr="00583D0D">
        <w:rPr>
          <w:sz w:val="22"/>
          <w:szCs w:val="22"/>
        </w:rPr>
        <w:t>• виды профессионального труда и профессии.</w:t>
      </w:r>
    </w:p>
    <w:p w:rsidR="00864B39" w:rsidRPr="00583D0D" w:rsidRDefault="00864B39" w:rsidP="00E05342">
      <w:pPr>
        <w:suppressAutoHyphens/>
        <w:ind w:left="57" w:right="57"/>
        <w:rPr>
          <w:rFonts w:cs="Times New Roman"/>
          <w:b/>
          <w:bCs/>
          <w:sz w:val="20"/>
          <w:szCs w:val="20"/>
        </w:rPr>
      </w:pPr>
    </w:p>
    <w:p w:rsidR="007C44D6" w:rsidRPr="00A51C2E" w:rsidRDefault="007C44D6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</w:rPr>
        <w:t>Методы и средства творческой и проектной деятельности</w:t>
      </w:r>
      <w:r w:rsidRPr="00A51C2E">
        <w:rPr>
          <w:rFonts w:ascii="Times New Roman" w:hAnsi="Times New Roman"/>
          <w:b/>
          <w:i/>
        </w:rPr>
        <w:t xml:space="preserve"> 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7C44D6" w:rsidRPr="00A51C2E" w:rsidRDefault="007C44D6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54301A" w:rsidRPr="00A51C2E" w:rsidRDefault="0054301A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7C44D6" w:rsidRPr="00A51C2E" w:rsidRDefault="007C44D6" w:rsidP="00E05342">
      <w:pPr>
        <w:pStyle w:val="a8"/>
        <w:ind w:left="57" w:right="57"/>
        <w:jc w:val="both"/>
        <w:rPr>
          <w:rFonts w:ascii="Times New Roman" w:hAnsi="Times New Roman"/>
        </w:rPr>
      </w:pPr>
      <w:r w:rsidRPr="00A51C2E">
        <w:rPr>
          <w:rFonts w:ascii="Times New Roman" w:hAnsi="Times New Roman"/>
        </w:rPr>
        <w:t>Составление перечня и краткой характеристики этапов проектирования конкретного продукта труда.</w:t>
      </w:r>
    </w:p>
    <w:p w:rsidR="00E05342" w:rsidRPr="00A51C2E" w:rsidRDefault="00E05342" w:rsidP="00E05342">
      <w:pPr>
        <w:pStyle w:val="a8"/>
        <w:ind w:left="57" w:right="57"/>
        <w:jc w:val="both"/>
        <w:rPr>
          <w:rFonts w:ascii="Times New Roman" w:hAnsi="Times New Roman"/>
        </w:rPr>
      </w:pPr>
    </w:p>
    <w:p w:rsidR="003B6C77" w:rsidRPr="00A51C2E" w:rsidRDefault="00BC1644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>Производство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BC1644" w:rsidRPr="00A51C2E" w:rsidRDefault="00BC1644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2E6595" w:rsidRPr="00A51C2E" w:rsidRDefault="002E6595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Подготовка рефератов</w:t>
      </w:r>
      <w:r w:rsidR="009B61E8" w:rsidRPr="00A51C2E">
        <w:rPr>
          <w:sz w:val="22"/>
          <w:szCs w:val="22"/>
        </w:rPr>
        <w:t>, докладов</w:t>
      </w:r>
      <w:r w:rsidRPr="00A51C2E">
        <w:rPr>
          <w:sz w:val="22"/>
          <w:szCs w:val="22"/>
        </w:rPr>
        <w:t>.</w:t>
      </w:r>
    </w:p>
    <w:p w:rsidR="00E05342" w:rsidRPr="00A51C2E" w:rsidRDefault="00E05342" w:rsidP="00E05342">
      <w:pPr>
        <w:ind w:left="57" w:right="57"/>
        <w:jc w:val="both"/>
        <w:rPr>
          <w:sz w:val="22"/>
          <w:szCs w:val="22"/>
        </w:rPr>
      </w:pPr>
    </w:p>
    <w:p w:rsidR="003B6C77" w:rsidRPr="00A51C2E" w:rsidRDefault="003B6C77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>Технология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Объекты сельскохозяйственных технологий как предмет труда. Объекты социальных технологий как предмет труда. 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</w:t>
      </w:r>
      <w:r w:rsidR="009B61E8" w:rsidRPr="00A51C2E">
        <w:rPr>
          <w:rFonts w:cs="Times New Roman"/>
          <w:bCs/>
          <w:sz w:val="22"/>
          <w:szCs w:val="22"/>
        </w:rPr>
        <w:t xml:space="preserve"> </w:t>
      </w:r>
    </w:p>
    <w:p w:rsidR="0054301A" w:rsidRPr="00A51C2E" w:rsidRDefault="0054301A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</w:p>
    <w:p w:rsidR="003B6C77" w:rsidRPr="00A51C2E" w:rsidRDefault="003B6C77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>Техника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54301A" w:rsidRPr="00A51C2E" w:rsidRDefault="0054301A" w:rsidP="00E05342">
      <w:pPr>
        <w:ind w:left="57" w:right="57"/>
        <w:jc w:val="both"/>
        <w:rPr>
          <w:spacing w:val="-6"/>
          <w:sz w:val="22"/>
          <w:szCs w:val="22"/>
        </w:rPr>
      </w:pPr>
      <w:r w:rsidRPr="00A51C2E">
        <w:rPr>
          <w:sz w:val="22"/>
          <w:szCs w:val="22"/>
        </w:rPr>
        <w:t xml:space="preserve"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</w:t>
      </w:r>
      <w:r w:rsidRPr="00A51C2E">
        <w:rPr>
          <w:spacing w:val="-6"/>
          <w:sz w:val="22"/>
          <w:szCs w:val="22"/>
        </w:rPr>
        <w:t>Электрическая, гидравлическая и пневматическая трансмиссия в технических системах.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Ознакомление с конструкцией и принципами работы рабочих органов различных видов техники.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Ознакомление с устройством и назначением ручных электрифицированных инструментов. Упражнения по пользованию инструментами.</w:t>
      </w:r>
    </w:p>
    <w:p w:rsidR="0054301A" w:rsidRPr="00A51C2E" w:rsidRDefault="0054301A" w:rsidP="00E05342">
      <w:pPr>
        <w:pStyle w:val="a8"/>
        <w:ind w:left="57" w:right="57"/>
        <w:jc w:val="both"/>
        <w:rPr>
          <w:rFonts w:ascii="Times New Roman" w:hAnsi="Times New Roman"/>
          <w:b/>
        </w:rPr>
      </w:pPr>
    </w:p>
    <w:p w:rsidR="0054301A" w:rsidRPr="00A51C2E" w:rsidRDefault="0054301A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</w:rPr>
        <w:t>Технологии получения, обработки, преобразования и использования материалов</w:t>
      </w:r>
      <w:r w:rsidRPr="00A51C2E">
        <w:rPr>
          <w:rFonts w:ascii="Times New Roman" w:hAnsi="Times New Roman"/>
          <w:b/>
          <w:i/>
        </w:rPr>
        <w:t xml:space="preserve"> 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54301A" w:rsidRPr="00A51C2E" w:rsidRDefault="0054301A" w:rsidP="00E05342">
      <w:pPr>
        <w:ind w:left="57" w:right="57"/>
        <w:jc w:val="both"/>
        <w:rPr>
          <w:spacing w:val="-6"/>
          <w:sz w:val="22"/>
          <w:szCs w:val="22"/>
        </w:rPr>
      </w:pPr>
      <w:r w:rsidRPr="00A51C2E">
        <w:rPr>
          <w:sz w:val="22"/>
          <w:szCs w:val="22"/>
        </w:rPr>
        <w:t xml:space="preserve"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наклеивания покрытий. Технологии окрашивания и лакирования. </w:t>
      </w:r>
      <w:r w:rsidRPr="00A51C2E">
        <w:rPr>
          <w:spacing w:val="-6"/>
          <w:sz w:val="22"/>
          <w:szCs w:val="22"/>
        </w:rPr>
        <w:t>Технологии нанесения покрытий на детали и конструкции из строительных материалов.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 xml:space="preserve">Разметка и сверление отверстий в образцах из дерева, металла, пластмасс. </w:t>
      </w:r>
    </w:p>
    <w:p w:rsidR="0054301A" w:rsidRPr="00A51C2E" w:rsidRDefault="0054301A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</w:p>
    <w:p w:rsidR="0054301A" w:rsidRPr="00A51C2E" w:rsidRDefault="0054301A" w:rsidP="00E4761A">
      <w:pPr>
        <w:pStyle w:val="a8"/>
        <w:numPr>
          <w:ilvl w:val="0"/>
          <w:numId w:val="15"/>
        </w:numPr>
        <w:ind w:left="57" w:right="57" w:firstLine="22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>Технологии обработки пищевых продуктов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54301A" w:rsidRPr="00A51C2E" w:rsidRDefault="0054301A" w:rsidP="00E05342">
      <w:pPr>
        <w:ind w:left="57" w:right="57"/>
        <w:jc w:val="both"/>
        <w:rPr>
          <w:spacing w:val="-6"/>
          <w:sz w:val="22"/>
          <w:szCs w:val="22"/>
        </w:rPr>
      </w:pPr>
      <w:r w:rsidRPr="00A51C2E">
        <w:rPr>
          <w:sz w:val="22"/>
          <w:szCs w:val="22"/>
        </w:rPr>
        <w:lastRenderedPageBreak/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</w:t>
      </w:r>
      <w:r w:rsidRPr="00A51C2E">
        <w:rPr>
          <w:spacing w:val="-6"/>
          <w:sz w:val="22"/>
          <w:szCs w:val="22"/>
        </w:rPr>
        <w:t>Технология производства макаронных изделий и технология приготовления кулинарных блюд из них.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9B61E8" w:rsidRPr="00A51C2E" w:rsidRDefault="0054301A" w:rsidP="009B61E8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 xml:space="preserve">Определение количества и состава продуктов, обеспечивающих суточную потребность человека в минеральных веществах. </w:t>
      </w:r>
    </w:p>
    <w:p w:rsidR="0054301A" w:rsidRPr="00A51C2E" w:rsidRDefault="0054301A" w:rsidP="00E05342">
      <w:pPr>
        <w:ind w:left="57" w:right="57"/>
        <w:jc w:val="both"/>
        <w:rPr>
          <w:sz w:val="22"/>
          <w:szCs w:val="22"/>
        </w:rPr>
      </w:pPr>
    </w:p>
    <w:p w:rsidR="0054301A" w:rsidRPr="00A51C2E" w:rsidRDefault="0054301A" w:rsidP="00E05342">
      <w:pPr>
        <w:pStyle w:val="a8"/>
        <w:ind w:left="57" w:right="57" w:firstLine="284"/>
        <w:jc w:val="both"/>
        <w:rPr>
          <w:rFonts w:ascii="Times New Roman" w:hAnsi="Times New Roman"/>
        </w:rPr>
      </w:pPr>
    </w:p>
    <w:p w:rsidR="00A74893" w:rsidRPr="00A51C2E" w:rsidRDefault="00A74893" w:rsidP="00E05342">
      <w:pPr>
        <w:pStyle w:val="a8"/>
        <w:ind w:left="57" w:right="57" w:firstLine="284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 xml:space="preserve">7.  </w:t>
      </w:r>
      <w:r w:rsidR="00E05342" w:rsidRPr="00A51C2E">
        <w:rPr>
          <w:rFonts w:ascii="Times New Roman" w:hAnsi="Times New Roman"/>
          <w:b/>
        </w:rPr>
        <w:t xml:space="preserve">   Технологии получения, преобразования и использования энергии</w:t>
      </w:r>
      <w:r w:rsidRPr="00A51C2E">
        <w:rPr>
          <w:rFonts w:ascii="Times New Roman" w:hAnsi="Times New Roman"/>
          <w:b/>
        </w:rPr>
        <w:t>.</w:t>
      </w:r>
    </w:p>
    <w:p w:rsidR="00A74893" w:rsidRPr="00A51C2E" w:rsidRDefault="00A74893" w:rsidP="00E05342">
      <w:pPr>
        <w:pStyle w:val="a8"/>
        <w:ind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Понятие тепловой тепловой энергии.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:rsidR="00A74893" w:rsidRPr="00A51C2E" w:rsidRDefault="00A74893" w:rsidP="00E05342">
      <w:pPr>
        <w:pStyle w:val="a8"/>
        <w:ind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 w:rsidR="0054301A" w:rsidRPr="00A51C2E" w:rsidRDefault="0054301A" w:rsidP="00E05342">
      <w:pPr>
        <w:pStyle w:val="a8"/>
        <w:ind w:left="57" w:right="57" w:firstLine="284"/>
        <w:jc w:val="both"/>
        <w:rPr>
          <w:rFonts w:ascii="Times New Roman" w:hAnsi="Times New Roman"/>
        </w:rPr>
      </w:pPr>
    </w:p>
    <w:p w:rsidR="001B44E3" w:rsidRPr="00A51C2E" w:rsidRDefault="001B44E3" w:rsidP="00E05342">
      <w:pPr>
        <w:pStyle w:val="a8"/>
        <w:ind w:left="57" w:right="57" w:firstLine="284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 xml:space="preserve">8.  </w:t>
      </w:r>
      <w:r w:rsidR="00E05342" w:rsidRPr="00A51C2E">
        <w:rPr>
          <w:rFonts w:ascii="Times New Roman" w:hAnsi="Times New Roman"/>
          <w:b/>
        </w:rPr>
        <w:t xml:space="preserve"> Технологии получения, обработки и использования информации</w:t>
      </w:r>
      <w:r w:rsidRPr="00A51C2E">
        <w:rPr>
          <w:rFonts w:ascii="Times New Roman" w:hAnsi="Times New Roman"/>
          <w:b/>
        </w:rPr>
        <w:t>.</w:t>
      </w:r>
    </w:p>
    <w:p w:rsidR="001B44E3" w:rsidRPr="00A51C2E" w:rsidRDefault="001B44E3" w:rsidP="00E05342">
      <w:pPr>
        <w:pStyle w:val="a8"/>
        <w:ind w:left="57" w:right="57" w:hanging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E05342" w:rsidRPr="00A51C2E" w:rsidRDefault="00E05342" w:rsidP="00E05342">
      <w:pPr>
        <w:ind w:left="57" w:right="57" w:hanging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</w:r>
    </w:p>
    <w:p w:rsidR="001B44E3" w:rsidRPr="00A51C2E" w:rsidRDefault="001B44E3" w:rsidP="00E05342">
      <w:pPr>
        <w:pStyle w:val="a8"/>
        <w:ind w:left="57" w:right="57" w:hanging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E05342" w:rsidRPr="00A51C2E" w:rsidRDefault="00E05342" w:rsidP="00E05342">
      <w:pPr>
        <w:ind w:left="57" w:right="57" w:hanging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Чтение и запись информации различными средствами отображения информации.</w:t>
      </w:r>
    </w:p>
    <w:p w:rsidR="001B44E3" w:rsidRPr="00A51C2E" w:rsidRDefault="001B44E3" w:rsidP="00E05342">
      <w:pPr>
        <w:pStyle w:val="a8"/>
        <w:ind w:left="57" w:right="57" w:firstLine="284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 xml:space="preserve">9.  </w:t>
      </w:r>
      <w:r w:rsidR="00E05342" w:rsidRPr="00A51C2E">
        <w:rPr>
          <w:rFonts w:ascii="Times New Roman" w:hAnsi="Times New Roman"/>
          <w:b/>
        </w:rPr>
        <w:t xml:space="preserve"> Технологии растениеводства</w:t>
      </w:r>
      <w:r w:rsidRPr="00A51C2E">
        <w:rPr>
          <w:rFonts w:ascii="Times New Roman" w:hAnsi="Times New Roman"/>
          <w:b/>
        </w:rPr>
        <w:t>.</w:t>
      </w:r>
    </w:p>
    <w:p w:rsidR="001B44E3" w:rsidRPr="00A51C2E" w:rsidRDefault="001B44E3" w:rsidP="00E05342">
      <w:pPr>
        <w:pStyle w:val="a8"/>
        <w:ind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Классификация дикорастущих растений по группам. Классификация дикорастущих растений по группам.</w:t>
      </w:r>
    </w:p>
    <w:p w:rsidR="001B44E3" w:rsidRPr="00A51C2E" w:rsidRDefault="001B44E3" w:rsidP="00E05342">
      <w:pPr>
        <w:pStyle w:val="a8"/>
        <w:ind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Овладение основными методами переработки сырья дикорастущих растений.</w:t>
      </w:r>
    </w:p>
    <w:p w:rsidR="00E05342" w:rsidRPr="00A51C2E" w:rsidRDefault="00E05342" w:rsidP="00E05342">
      <w:pPr>
        <w:ind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Освоение технологий заготовки сырья дикорастущих растений в природной среде на примере растений своего региона.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3B6C77" w:rsidRPr="00A51C2E" w:rsidRDefault="003B6C77" w:rsidP="00E05342">
      <w:pPr>
        <w:pStyle w:val="a8"/>
        <w:ind w:left="57" w:right="57" w:firstLine="56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 xml:space="preserve">10. </w:t>
      </w:r>
      <w:r w:rsidR="00E05342" w:rsidRPr="00A51C2E">
        <w:rPr>
          <w:rFonts w:ascii="Times New Roman" w:hAnsi="Times New Roman"/>
          <w:b/>
        </w:rPr>
        <w:t xml:space="preserve">  Технологии животноводства</w:t>
      </w:r>
    </w:p>
    <w:p w:rsidR="003B6C77" w:rsidRPr="00A51C2E" w:rsidRDefault="003B6C77" w:rsidP="00E05342">
      <w:pPr>
        <w:pStyle w:val="a8"/>
        <w:ind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</w:rPr>
        <w:t xml:space="preserve"> </w:t>
      </w: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E05342" w:rsidRPr="00A51C2E" w:rsidRDefault="00E05342" w:rsidP="00E05342">
      <w:pPr>
        <w:ind w:left="57" w:right="57"/>
        <w:jc w:val="both"/>
        <w:rPr>
          <w:spacing w:val="-6"/>
          <w:sz w:val="22"/>
          <w:szCs w:val="22"/>
        </w:rPr>
      </w:pPr>
      <w:r w:rsidRPr="00A51C2E">
        <w:rPr>
          <w:sz w:val="22"/>
          <w:szCs w:val="22"/>
        </w:rPr>
        <w:t xml:space="preserve">Технологии получения животноводческой продукции и её основные элементы. </w:t>
      </w:r>
      <w:r w:rsidRPr="00A51C2E">
        <w:rPr>
          <w:spacing w:val="-6"/>
          <w:sz w:val="22"/>
          <w:szCs w:val="22"/>
        </w:rPr>
        <w:t>Содержание животных — элемент технологии производства животноводческой продукции.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E05342" w:rsidRPr="00A51C2E" w:rsidRDefault="00E05342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:rsidR="0054301A" w:rsidRPr="00A51C2E" w:rsidRDefault="0054301A" w:rsidP="00E05342">
      <w:pPr>
        <w:pStyle w:val="a8"/>
        <w:ind w:left="57" w:right="57" w:firstLine="567"/>
        <w:jc w:val="both"/>
        <w:rPr>
          <w:rFonts w:ascii="Times New Roman" w:hAnsi="Times New Roman"/>
        </w:rPr>
      </w:pPr>
    </w:p>
    <w:p w:rsidR="00E05342" w:rsidRPr="00A51C2E" w:rsidRDefault="003B6C77" w:rsidP="00E05342">
      <w:pPr>
        <w:pStyle w:val="a8"/>
        <w:ind w:left="57" w:right="57" w:firstLine="567"/>
        <w:jc w:val="both"/>
        <w:rPr>
          <w:rFonts w:ascii="Times New Roman" w:hAnsi="Times New Roman"/>
          <w:b/>
        </w:rPr>
      </w:pPr>
      <w:r w:rsidRPr="00A51C2E">
        <w:rPr>
          <w:rFonts w:ascii="Times New Roman" w:hAnsi="Times New Roman"/>
          <w:b/>
        </w:rPr>
        <w:t xml:space="preserve">11. </w:t>
      </w:r>
      <w:r w:rsidR="00E05342" w:rsidRPr="00A51C2E">
        <w:rPr>
          <w:rFonts w:ascii="Times New Roman" w:hAnsi="Times New Roman"/>
          <w:b/>
        </w:rPr>
        <w:t xml:space="preserve">  Социальные технологии</w:t>
      </w:r>
    </w:p>
    <w:p w:rsidR="003B6C77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</w:rPr>
      </w:pPr>
      <w:r w:rsidRPr="00A51C2E">
        <w:rPr>
          <w:rFonts w:ascii="Times New Roman" w:hAnsi="Times New Roman"/>
          <w:b/>
        </w:rPr>
        <w:t xml:space="preserve"> </w:t>
      </w:r>
      <w:r w:rsidRPr="00A51C2E">
        <w:rPr>
          <w:rFonts w:ascii="Times New Roman" w:hAnsi="Times New Roman"/>
          <w:b/>
          <w:i/>
        </w:rPr>
        <w:t>Теоретические сведения</w:t>
      </w:r>
    </w:p>
    <w:p w:rsidR="00E05342" w:rsidRPr="00A51C2E" w:rsidRDefault="00E05342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lastRenderedPageBreak/>
        <w:t>Виды социальных технологий. Технологии коммуникации. Структура процесса коммуникации.</w:t>
      </w:r>
    </w:p>
    <w:p w:rsidR="00E05342" w:rsidRPr="00A51C2E" w:rsidRDefault="003B6C77" w:rsidP="00E05342">
      <w:pPr>
        <w:pStyle w:val="a8"/>
        <w:ind w:left="57" w:right="57"/>
        <w:jc w:val="both"/>
        <w:rPr>
          <w:rFonts w:ascii="Times New Roman" w:hAnsi="Times New Roman"/>
          <w:b/>
          <w:i/>
        </w:rPr>
      </w:pPr>
      <w:r w:rsidRPr="00A51C2E">
        <w:rPr>
          <w:rFonts w:ascii="Times New Roman" w:hAnsi="Times New Roman"/>
          <w:b/>
          <w:i/>
        </w:rPr>
        <w:t>Практическая деятельность</w:t>
      </w:r>
    </w:p>
    <w:p w:rsidR="00E05342" w:rsidRPr="00A51C2E" w:rsidRDefault="00E05342" w:rsidP="00E05342">
      <w:pPr>
        <w:ind w:left="57" w:right="57"/>
        <w:jc w:val="both"/>
        <w:rPr>
          <w:sz w:val="22"/>
          <w:szCs w:val="22"/>
        </w:rPr>
      </w:pPr>
      <w:r w:rsidRPr="00A51C2E">
        <w:rPr>
          <w:sz w:val="22"/>
          <w:szCs w:val="22"/>
        </w:rPr>
        <w:t>Разработка технологий общения при конфликтных ситуациях. Разработка сценариев проведения семейных и общественных мероприятий.</w:t>
      </w:r>
    </w:p>
    <w:p w:rsidR="00A51C2E" w:rsidRDefault="00A51C2E" w:rsidP="00AC2404">
      <w:pPr>
        <w:tabs>
          <w:tab w:val="center" w:pos="7372"/>
          <w:tab w:val="left" w:pos="11775"/>
          <w:tab w:val="left" w:pos="12060"/>
        </w:tabs>
        <w:jc w:val="right"/>
        <w:rPr>
          <w:rFonts w:cs="Times New Roman"/>
        </w:rPr>
      </w:pPr>
    </w:p>
    <w:p w:rsidR="00AC2404" w:rsidRPr="00583D0D" w:rsidRDefault="00AC2404" w:rsidP="00AC2404">
      <w:pPr>
        <w:spacing w:after="160" w:line="259" w:lineRule="auto"/>
        <w:rPr>
          <w:rFonts w:cs="Times New Roman"/>
          <w:sz w:val="20"/>
          <w:szCs w:val="20"/>
        </w:rPr>
      </w:pPr>
    </w:p>
    <w:p w:rsidR="006453AD" w:rsidRPr="00583D0D" w:rsidRDefault="004A4609" w:rsidP="006453AD">
      <w:pPr>
        <w:spacing w:after="20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583D0D">
        <w:rPr>
          <w:rFonts w:cs="Times New Roman"/>
          <w:b/>
          <w:bCs/>
          <w:sz w:val="22"/>
          <w:szCs w:val="22"/>
          <w:lang w:val="en-US"/>
        </w:rPr>
        <w:t>III</w:t>
      </w:r>
      <w:r w:rsidRPr="00583D0D">
        <w:rPr>
          <w:rFonts w:cs="Times New Roman"/>
          <w:b/>
          <w:bCs/>
          <w:sz w:val="22"/>
          <w:szCs w:val="22"/>
        </w:rPr>
        <w:t xml:space="preserve">.  </w:t>
      </w:r>
      <w:r w:rsidR="006453AD" w:rsidRPr="00583D0D">
        <w:rPr>
          <w:rFonts w:cs="Times New Roman"/>
          <w:b/>
          <w:bCs/>
          <w:sz w:val="22"/>
          <w:szCs w:val="22"/>
        </w:rPr>
        <w:t>ТЕМАТИЧЕСКОЕ ПЛАНИРОВАНИЕ</w:t>
      </w:r>
      <w:r w:rsidR="007D271B" w:rsidRPr="00583D0D">
        <w:rPr>
          <w:rFonts w:cs="Times New Roman"/>
          <w:b/>
          <w:bCs/>
          <w:sz w:val="22"/>
          <w:szCs w:val="22"/>
        </w:rPr>
        <w:t xml:space="preserve">  </w:t>
      </w:r>
    </w:p>
    <w:p w:rsidR="006453AD" w:rsidRPr="00583D0D" w:rsidRDefault="00E05342" w:rsidP="006453AD">
      <w:pPr>
        <w:ind w:firstLine="720"/>
        <w:jc w:val="center"/>
        <w:rPr>
          <w:b/>
        </w:rPr>
      </w:pPr>
      <w:r w:rsidRPr="00583D0D">
        <w:rPr>
          <w:b/>
        </w:rPr>
        <w:t>6</w:t>
      </w:r>
      <w:r w:rsidR="00A06B56" w:rsidRPr="00583D0D">
        <w:rPr>
          <w:b/>
          <w:vertAlign w:val="superscript"/>
        </w:rPr>
        <w:t xml:space="preserve">  </w:t>
      </w:r>
      <w:r w:rsidR="006453AD" w:rsidRPr="00583D0D">
        <w:rPr>
          <w:b/>
        </w:rPr>
        <w:t>класс (мальчики) (базовый уровень)</w:t>
      </w:r>
    </w:p>
    <w:p w:rsidR="002B262D" w:rsidRPr="00583D0D" w:rsidRDefault="002B262D" w:rsidP="006453AD">
      <w:pPr>
        <w:ind w:firstLine="720"/>
        <w:jc w:val="center"/>
        <w:rPr>
          <w:b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1433"/>
        <w:gridCol w:w="10"/>
        <w:gridCol w:w="7"/>
        <w:gridCol w:w="1372"/>
        <w:gridCol w:w="9318"/>
        <w:gridCol w:w="2184"/>
        <w:gridCol w:w="222"/>
        <w:gridCol w:w="222"/>
      </w:tblGrid>
      <w:tr w:rsidR="002B262D" w:rsidRPr="00583D0D" w:rsidTr="004E6E58">
        <w:trPr>
          <w:gridAfter w:val="2"/>
          <w:wAfter w:w="147" w:type="pct"/>
          <w:trHeight w:val="480"/>
        </w:trPr>
        <w:tc>
          <w:tcPr>
            <w:tcW w:w="212" w:type="pct"/>
            <w:vMerge w:val="restar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№</w:t>
            </w:r>
          </w:p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49" w:type="pct"/>
            <w:gridSpan w:val="4"/>
          </w:tcPr>
          <w:p w:rsidR="002B262D" w:rsidRPr="00583D0D" w:rsidRDefault="002B262D" w:rsidP="00C931CC">
            <w:pPr>
              <w:suppressAutoHyphens/>
              <w:jc w:val="center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Дата,</w:t>
            </w:r>
          </w:p>
          <w:p w:rsidR="002B262D" w:rsidRPr="00583D0D" w:rsidRDefault="002B262D" w:rsidP="00C931CC">
            <w:pPr>
              <w:suppressAutoHyphens/>
              <w:jc w:val="center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3058" w:type="pct"/>
            <w:vMerge w:val="restart"/>
          </w:tcPr>
          <w:p w:rsidR="002B262D" w:rsidRPr="00583D0D" w:rsidRDefault="002B262D" w:rsidP="00C931CC">
            <w:pPr>
              <w:suppressAutoHyphens/>
              <w:jc w:val="center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 xml:space="preserve">Тема </w:t>
            </w:r>
          </w:p>
          <w:p w:rsidR="002B262D" w:rsidRPr="00583D0D" w:rsidRDefault="002B262D" w:rsidP="00C931CC">
            <w:pPr>
              <w:suppressAutoHyphens/>
              <w:jc w:val="center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урока</w:t>
            </w:r>
          </w:p>
        </w:tc>
        <w:tc>
          <w:tcPr>
            <w:tcW w:w="734" w:type="pct"/>
            <w:vMerge w:val="restar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Корректировка</w:t>
            </w:r>
          </w:p>
        </w:tc>
      </w:tr>
      <w:tr w:rsidR="002B262D" w:rsidRPr="00583D0D" w:rsidTr="004E6E58">
        <w:trPr>
          <w:gridAfter w:val="2"/>
          <w:wAfter w:w="147" w:type="pct"/>
          <w:cantSplit/>
          <w:trHeight w:val="314"/>
        </w:trPr>
        <w:tc>
          <w:tcPr>
            <w:tcW w:w="212" w:type="pct"/>
            <w:vMerge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431" w:type="pct"/>
          </w:tcPr>
          <w:p w:rsidR="002B262D" w:rsidRPr="00583D0D" w:rsidRDefault="002B262D" w:rsidP="00C931CC">
            <w:pPr>
              <w:suppressAutoHyphens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планируемая</w:t>
            </w: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фактическая</w:t>
            </w:r>
          </w:p>
        </w:tc>
        <w:tc>
          <w:tcPr>
            <w:tcW w:w="3058" w:type="pct"/>
            <w:vMerge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34" w:type="pct"/>
            <w:vMerge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gridAfter w:val="2"/>
          <w:wAfter w:w="147" w:type="pct"/>
          <w:trHeight w:val="262"/>
        </w:trPr>
        <w:tc>
          <w:tcPr>
            <w:tcW w:w="4853" w:type="pct"/>
            <w:gridSpan w:val="7"/>
          </w:tcPr>
          <w:p w:rsidR="002B262D" w:rsidRPr="00583D0D" w:rsidRDefault="009A605B" w:rsidP="008118D3">
            <w:pPr>
              <w:jc w:val="center"/>
              <w:outlineLvl w:val="3"/>
              <w:rPr>
                <w:rFonts w:cs="Times New Roman"/>
                <w:b/>
                <w:bCs/>
              </w:rPr>
            </w:pPr>
            <w:r w:rsidRPr="00583D0D">
              <w:rPr>
                <w:rFonts w:cs="Times New Roman"/>
                <w:b/>
                <w:bCs/>
                <w:sz w:val="22"/>
                <w:szCs w:val="22"/>
              </w:rPr>
              <w:t>Глава 1 «</w:t>
            </w:r>
            <w:r w:rsidR="00D924E7" w:rsidRPr="00583D0D">
              <w:rPr>
                <w:rFonts w:cs="Times New Roman"/>
                <w:b/>
                <w:bCs/>
                <w:sz w:val="22"/>
                <w:szCs w:val="22"/>
              </w:rPr>
              <w:t>Основные этапы творческой проектной деятельности</w:t>
            </w:r>
            <w:r w:rsidRPr="00583D0D">
              <w:rPr>
                <w:rFonts w:cs="Times New Roman"/>
                <w:b/>
                <w:bCs/>
                <w:sz w:val="22"/>
                <w:szCs w:val="22"/>
              </w:rPr>
              <w:t>»</w:t>
            </w:r>
            <w:r w:rsidR="002B262D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CA7DF7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 w:rsidR="008118D3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>6</w:t>
            </w:r>
            <w:r w:rsidR="00AF3532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ч)</w:t>
            </w:r>
          </w:p>
        </w:tc>
      </w:tr>
      <w:tr w:rsidR="002B262D" w:rsidRPr="00583D0D" w:rsidTr="004E6E58">
        <w:trPr>
          <w:gridAfter w:val="2"/>
          <w:wAfter w:w="147" w:type="pct"/>
          <w:trHeight w:val="262"/>
        </w:trPr>
        <w:tc>
          <w:tcPr>
            <w:tcW w:w="212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suppressAutoHyphens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2B262D" w:rsidP="009A605B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 xml:space="preserve">Вводный инструктаж. </w:t>
            </w:r>
            <w:r w:rsidR="00D924E7" w:rsidRPr="00583D0D">
              <w:rPr>
                <w:rFonts w:cs="Times New Roman"/>
                <w:sz w:val="22"/>
                <w:szCs w:val="22"/>
              </w:rPr>
              <w:t>Введение в творческий проект.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62"/>
        </w:trPr>
        <w:tc>
          <w:tcPr>
            <w:tcW w:w="212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D924E7" w:rsidP="009A605B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Подготовительный и конструкторский этапы</w:t>
            </w:r>
            <w:r w:rsidR="009A605B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11"/>
        </w:trPr>
        <w:tc>
          <w:tcPr>
            <w:tcW w:w="212" w:type="pct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nil"/>
            </w:tcBorders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</w:tcBorders>
          </w:tcPr>
          <w:p w:rsidR="002B262D" w:rsidRPr="00583D0D" w:rsidRDefault="00D924E7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Технологический этап</w:t>
            </w:r>
            <w:r w:rsidR="009A605B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nil"/>
            </w:tcBorders>
          </w:tcPr>
          <w:p w:rsidR="002B262D" w:rsidRPr="00583D0D" w:rsidRDefault="002B262D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11"/>
        </w:trPr>
        <w:tc>
          <w:tcPr>
            <w:tcW w:w="212" w:type="pct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nil"/>
            </w:tcBorders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</w:tcBorders>
          </w:tcPr>
          <w:p w:rsidR="002B262D" w:rsidRPr="00583D0D" w:rsidRDefault="00D924E7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Этап изготовления изделия</w:t>
            </w:r>
            <w:r w:rsidR="009A605B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nil"/>
            </w:tcBorders>
          </w:tcPr>
          <w:p w:rsidR="002B262D" w:rsidRPr="00583D0D" w:rsidRDefault="002B262D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B3BBB" w:rsidRPr="00583D0D" w:rsidTr="004E6E58">
        <w:trPr>
          <w:gridAfter w:val="2"/>
          <w:wAfter w:w="147" w:type="pct"/>
          <w:trHeight w:val="211"/>
        </w:trPr>
        <w:tc>
          <w:tcPr>
            <w:tcW w:w="212" w:type="pct"/>
            <w:tcBorders>
              <w:top w:val="nil"/>
            </w:tcBorders>
          </w:tcPr>
          <w:p w:rsidR="006B3BBB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nil"/>
            </w:tcBorders>
          </w:tcPr>
          <w:p w:rsidR="006B3BBB" w:rsidRPr="00583D0D" w:rsidRDefault="006B3BBB" w:rsidP="00C931CC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  <w:tcBorders>
              <w:top w:val="nil"/>
            </w:tcBorders>
          </w:tcPr>
          <w:p w:rsidR="006B3BBB" w:rsidRPr="00583D0D" w:rsidRDefault="006B3BBB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</w:tcBorders>
          </w:tcPr>
          <w:p w:rsidR="006B3BBB" w:rsidRPr="002264D9" w:rsidRDefault="008118D3" w:rsidP="002264D9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bCs/>
                <w:sz w:val="22"/>
                <w:szCs w:val="22"/>
              </w:rPr>
              <w:t xml:space="preserve">Практическая  работа №1 « </w:t>
            </w:r>
            <w:r w:rsidRPr="002264D9">
              <w:rPr>
                <w:rFonts w:cs="Times New Roman"/>
                <w:sz w:val="22"/>
                <w:szCs w:val="22"/>
              </w:rPr>
              <w:t>Выполнение проектной работы</w:t>
            </w:r>
            <w:r w:rsidR="002264D9" w:rsidRPr="002264D9">
              <w:rPr>
                <w:rFonts w:cs="Times New Roman"/>
                <w:sz w:val="22"/>
                <w:szCs w:val="22"/>
              </w:rPr>
              <w:t>:</w:t>
            </w:r>
            <w:r w:rsidR="002264D9" w:rsidRPr="002264D9">
              <w:rPr>
                <w:sz w:val="22"/>
                <w:szCs w:val="22"/>
              </w:rPr>
              <w:t xml:space="preserve"> графическое изображение изделия</w:t>
            </w:r>
            <w:r w:rsidRPr="002264D9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734" w:type="pct"/>
            <w:tcBorders>
              <w:top w:val="nil"/>
            </w:tcBorders>
          </w:tcPr>
          <w:p w:rsidR="006B3BBB" w:rsidRPr="00583D0D" w:rsidRDefault="006B3BBB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2264D9" w:rsidRPr="00583D0D" w:rsidTr="004E6E58">
        <w:trPr>
          <w:gridAfter w:val="2"/>
          <w:wAfter w:w="147" w:type="pct"/>
          <w:trHeight w:val="211"/>
        </w:trPr>
        <w:tc>
          <w:tcPr>
            <w:tcW w:w="212" w:type="pct"/>
            <w:tcBorders>
              <w:top w:val="nil"/>
            </w:tcBorders>
          </w:tcPr>
          <w:p w:rsidR="002264D9" w:rsidRPr="00583D0D" w:rsidRDefault="002264D9" w:rsidP="00C931CC">
            <w:pPr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1" w:type="pct"/>
            <w:tcBorders>
              <w:top w:val="nil"/>
            </w:tcBorders>
          </w:tcPr>
          <w:p w:rsidR="002264D9" w:rsidRPr="00583D0D" w:rsidRDefault="002264D9" w:rsidP="00C931CC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  <w:tcBorders>
              <w:top w:val="nil"/>
            </w:tcBorders>
          </w:tcPr>
          <w:p w:rsidR="002264D9" w:rsidRPr="00583D0D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</w:tcBorders>
          </w:tcPr>
          <w:p w:rsidR="002264D9" w:rsidRPr="002264D9" w:rsidRDefault="002264D9" w:rsidP="002264D9">
            <w:pPr>
              <w:suppressAutoHyphens/>
              <w:jc w:val="both"/>
              <w:rPr>
                <w:rFonts w:cs="Times New Roman"/>
                <w:bCs/>
              </w:rPr>
            </w:pPr>
            <w:r w:rsidRPr="002264D9">
              <w:rPr>
                <w:rFonts w:cs="Times New Roman"/>
                <w:bCs/>
                <w:sz w:val="22"/>
                <w:szCs w:val="22"/>
              </w:rPr>
              <w:t xml:space="preserve">Практическая  работа №1 « </w:t>
            </w:r>
            <w:r w:rsidRPr="002264D9">
              <w:rPr>
                <w:rFonts w:cs="Times New Roman"/>
                <w:sz w:val="22"/>
                <w:szCs w:val="22"/>
              </w:rPr>
              <w:t xml:space="preserve">Выполнение проектной работы: </w:t>
            </w:r>
            <w:r w:rsidRPr="002264D9">
              <w:rPr>
                <w:sz w:val="22"/>
                <w:szCs w:val="22"/>
              </w:rPr>
              <w:t>техническая карта, изготовление изделия</w:t>
            </w:r>
            <w:r w:rsidRPr="002264D9">
              <w:rPr>
                <w:rFonts w:cs="Times New Roman"/>
                <w:sz w:val="22"/>
                <w:szCs w:val="22"/>
              </w:rPr>
              <w:t xml:space="preserve"> ».</w:t>
            </w:r>
          </w:p>
        </w:tc>
        <w:tc>
          <w:tcPr>
            <w:tcW w:w="734" w:type="pct"/>
            <w:tcBorders>
              <w:top w:val="nil"/>
            </w:tcBorders>
          </w:tcPr>
          <w:p w:rsidR="002264D9" w:rsidRPr="00583D0D" w:rsidRDefault="002264D9" w:rsidP="00C931CC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CA7DF7" w:rsidRPr="00583D0D" w:rsidTr="00F36259">
        <w:trPr>
          <w:trHeight w:val="143"/>
        </w:trPr>
        <w:tc>
          <w:tcPr>
            <w:tcW w:w="4853" w:type="pct"/>
            <w:gridSpan w:val="7"/>
          </w:tcPr>
          <w:p w:rsidR="00CA7DF7" w:rsidRPr="00583D0D" w:rsidRDefault="00CA7DF7" w:rsidP="00E97B4C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2 «</w:t>
            </w:r>
            <w:r w:rsidR="008118D3" w:rsidRPr="00583D0D">
              <w:rPr>
                <w:rFonts w:cs="Times New Roman"/>
                <w:b/>
                <w:sz w:val="22"/>
                <w:szCs w:val="22"/>
              </w:rPr>
              <w:t>Производство» (</w:t>
            </w:r>
            <w:r w:rsidR="00E97B4C" w:rsidRPr="00583D0D">
              <w:rPr>
                <w:rFonts w:cs="Times New Roman"/>
                <w:b/>
                <w:sz w:val="22"/>
                <w:szCs w:val="22"/>
              </w:rPr>
              <w:t>5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CA7DF7" w:rsidRPr="00583D0D" w:rsidRDefault="00CA7DF7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A7DF7" w:rsidRPr="00583D0D" w:rsidRDefault="00CA7DF7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trHeight w:val="143"/>
        </w:trPr>
        <w:tc>
          <w:tcPr>
            <w:tcW w:w="212" w:type="pct"/>
          </w:tcPr>
          <w:p w:rsidR="002B262D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8118D3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Труд как основа производства</w:t>
            </w:r>
            <w:r w:rsidR="009A605B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trHeight w:val="199"/>
        </w:trPr>
        <w:tc>
          <w:tcPr>
            <w:tcW w:w="212" w:type="pct"/>
          </w:tcPr>
          <w:p w:rsidR="002B262D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8118D3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Предметы труда</w:t>
            </w:r>
            <w:r w:rsidR="00715F9F" w:rsidRP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trHeight w:val="199"/>
        </w:trPr>
        <w:tc>
          <w:tcPr>
            <w:tcW w:w="212" w:type="pct"/>
          </w:tcPr>
          <w:p w:rsidR="002B262D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8118D3" w:rsidP="00A0710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Промышленное, сельскохозяйственное и растительное сырьё</w:t>
            </w:r>
            <w:r w:rsidR="009A605B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8118D3" w:rsidRPr="00583D0D" w:rsidTr="00F36259">
        <w:trPr>
          <w:trHeight w:val="199"/>
        </w:trPr>
        <w:tc>
          <w:tcPr>
            <w:tcW w:w="212" w:type="pct"/>
          </w:tcPr>
          <w:p w:rsidR="008118D3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31" w:type="pct"/>
          </w:tcPr>
          <w:p w:rsidR="008118D3" w:rsidRPr="00583D0D" w:rsidRDefault="008118D3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8118D3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8118D3" w:rsidRPr="00583D0D" w:rsidRDefault="008118D3" w:rsidP="00A0710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Энергия и информация как предметы труда</w:t>
            </w:r>
          </w:p>
        </w:tc>
        <w:tc>
          <w:tcPr>
            <w:tcW w:w="734" w:type="pct"/>
          </w:tcPr>
          <w:p w:rsidR="008118D3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8118D3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8118D3" w:rsidRPr="00583D0D" w:rsidRDefault="008118D3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E97B4C" w:rsidRPr="00583D0D" w:rsidTr="00F36259">
        <w:trPr>
          <w:trHeight w:val="199"/>
        </w:trPr>
        <w:tc>
          <w:tcPr>
            <w:tcW w:w="212" w:type="pct"/>
          </w:tcPr>
          <w:p w:rsidR="00E97B4C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31" w:type="pct"/>
          </w:tcPr>
          <w:p w:rsidR="00E97B4C" w:rsidRPr="00583D0D" w:rsidRDefault="00E97B4C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E97B4C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E97B4C" w:rsidRPr="00583D0D" w:rsidRDefault="00E97B4C" w:rsidP="00A0710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Объекты сельскохозяйственных и социальных технологий как предмет труда.</w:t>
            </w:r>
          </w:p>
        </w:tc>
        <w:tc>
          <w:tcPr>
            <w:tcW w:w="734" w:type="pct"/>
          </w:tcPr>
          <w:p w:rsidR="00E97B4C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E97B4C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E97B4C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CA7DF7" w:rsidRPr="00583D0D" w:rsidTr="00F36259">
        <w:trPr>
          <w:trHeight w:val="199"/>
        </w:trPr>
        <w:tc>
          <w:tcPr>
            <w:tcW w:w="4853" w:type="pct"/>
            <w:gridSpan w:val="7"/>
          </w:tcPr>
          <w:p w:rsidR="00CA7DF7" w:rsidRPr="00583D0D" w:rsidRDefault="00CA7DF7" w:rsidP="00F36259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3 «Технология» (</w:t>
            </w:r>
            <w:r w:rsidR="00F36259" w:rsidRPr="00583D0D">
              <w:rPr>
                <w:rFonts w:cs="Times New Roman"/>
                <w:b/>
                <w:sz w:val="22"/>
                <w:szCs w:val="22"/>
              </w:rPr>
              <w:t>5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 )</w:t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CA7DF7" w:rsidRPr="00583D0D" w:rsidRDefault="00CA7DF7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A7DF7" w:rsidRPr="00583D0D" w:rsidRDefault="00CA7DF7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trHeight w:val="242"/>
        </w:trPr>
        <w:tc>
          <w:tcPr>
            <w:tcW w:w="212" w:type="pct"/>
          </w:tcPr>
          <w:p w:rsidR="002B262D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E97B4C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Основные признаки технологии</w:t>
            </w:r>
            <w:r w:rsidR="00715F9F" w:rsidRP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F36259">
        <w:trPr>
          <w:trHeight w:val="273"/>
        </w:trPr>
        <w:tc>
          <w:tcPr>
            <w:tcW w:w="212" w:type="pct"/>
          </w:tcPr>
          <w:p w:rsidR="002B262D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36259" w:rsidP="00715F9F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Технологическая, трудовая и производственная дисциплина.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F36259" w:rsidRPr="00583D0D" w:rsidTr="00F36259">
        <w:trPr>
          <w:trHeight w:val="273"/>
        </w:trPr>
        <w:tc>
          <w:tcPr>
            <w:tcW w:w="212" w:type="pct"/>
          </w:tcPr>
          <w:p w:rsidR="00F36259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31" w:type="pct"/>
          </w:tcPr>
          <w:p w:rsidR="00F36259" w:rsidRPr="00583D0D" w:rsidRDefault="00F36259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F36259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F36259" w:rsidRPr="00583D0D" w:rsidRDefault="00F36259" w:rsidP="00715F9F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Техническая и технологическая документация</w:t>
            </w:r>
          </w:p>
        </w:tc>
        <w:tc>
          <w:tcPr>
            <w:tcW w:w="734" w:type="pct"/>
          </w:tcPr>
          <w:p w:rsidR="00F36259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F36259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F36259" w:rsidRPr="00583D0D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F36259" w:rsidRPr="002264D9" w:rsidTr="00F36259">
        <w:trPr>
          <w:trHeight w:val="273"/>
        </w:trPr>
        <w:tc>
          <w:tcPr>
            <w:tcW w:w="212" w:type="pct"/>
          </w:tcPr>
          <w:p w:rsidR="00F36259" w:rsidRPr="002264D9" w:rsidRDefault="00F36259" w:rsidP="00C931CC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31" w:type="pct"/>
          </w:tcPr>
          <w:p w:rsidR="00F36259" w:rsidRPr="002264D9" w:rsidRDefault="00F36259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F36259" w:rsidRPr="002264D9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F36259" w:rsidRPr="002264D9" w:rsidRDefault="00F36259" w:rsidP="00F36259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bCs/>
                <w:sz w:val="22"/>
                <w:szCs w:val="22"/>
              </w:rPr>
              <w:t>Практическая  работа №2 «Составление т</w:t>
            </w:r>
            <w:r w:rsidRPr="002264D9">
              <w:rPr>
                <w:rFonts w:cs="Times New Roman"/>
                <w:spacing w:val="-6"/>
                <w:sz w:val="22"/>
                <w:szCs w:val="22"/>
              </w:rPr>
              <w:t>ехнологической карты»</w:t>
            </w:r>
          </w:p>
        </w:tc>
        <w:tc>
          <w:tcPr>
            <w:tcW w:w="734" w:type="pct"/>
          </w:tcPr>
          <w:p w:rsidR="00F36259" w:rsidRPr="002264D9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F36259" w:rsidRPr="002264D9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F36259" w:rsidRPr="002264D9" w:rsidRDefault="00F36259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264D9" w:rsidRPr="002264D9" w:rsidTr="00F36259">
        <w:trPr>
          <w:trHeight w:val="273"/>
        </w:trPr>
        <w:tc>
          <w:tcPr>
            <w:tcW w:w="212" w:type="pct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31" w:type="pct"/>
          </w:tcPr>
          <w:p w:rsidR="002264D9" w:rsidRPr="002264D9" w:rsidRDefault="002264D9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264D9" w:rsidRPr="002264D9" w:rsidRDefault="002264D9" w:rsidP="00F36259">
            <w:pPr>
              <w:suppressAutoHyphens/>
              <w:jc w:val="both"/>
              <w:rPr>
                <w:rFonts w:cs="Times New Roman"/>
                <w:bCs/>
              </w:rPr>
            </w:pPr>
            <w:r w:rsidRPr="002264D9">
              <w:rPr>
                <w:rFonts w:cs="Times New Roman"/>
                <w:bCs/>
                <w:sz w:val="22"/>
                <w:szCs w:val="22"/>
              </w:rPr>
              <w:t>Практическая  работа №2 «Составление т</w:t>
            </w:r>
            <w:r w:rsidRPr="002264D9">
              <w:rPr>
                <w:rFonts w:cs="Times New Roman"/>
                <w:spacing w:val="-6"/>
                <w:sz w:val="22"/>
                <w:szCs w:val="22"/>
              </w:rPr>
              <w:t>ехнологической карты»</w:t>
            </w:r>
          </w:p>
        </w:tc>
        <w:tc>
          <w:tcPr>
            <w:tcW w:w="734" w:type="pct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CA7DF7" w:rsidRPr="00583D0D" w:rsidTr="00F36259">
        <w:trPr>
          <w:gridAfter w:val="2"/>
          <w:wAfter w:w="147" w:type="pct"/>
          <w:trHeight w:val="228"/>
        </w:trPr>
        <w:tc>
          <w:tcPr>
            <w:tcW w:w="4853" w:type="pct"/>
            <w:gridSpan w:val="7"/>
          </w:tcPr>
          <w:p w:rsidR="00CA7DF7" w:rsidRPr="00583D0D" w:rsidRDefault="00CA7DF7" w:rsidP="006B6C40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4 «Техника» (</w:t>
            </w:r>
            <w:r w:rsidR="006B6C40" w:rsidRPr="00583D0D">
              <w:rPr>
                <w:rFonts w:cs="Times New Roman"/>
                <w:b/>
                <w:sz w:val="22"/>
                <w:szCs w:val="22"/>
              </w:rPr>
              <w:t>7</w:t>
            </w:r>
            <w:r w:rsidR="006414C3" w:rsidRPr="00583D0D">
              <w:rPr>
                <w:rFonts w:cs="Times New Roman"/>
                <w:b/>
                <w:sz w:val="22"/>
                <w:szCs w:val="22"/>
              </w:rPr>
              <w:t xml:space="preserve"> ч.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)</w:t>
            </w:r>
          </w:p>
        </w:tc>
      </w:tr>
      <w:tr w:rsidR="002B262D" w:rsidRPr="00583D0D" w:rsidTr="004E6E58">
        <w:trPr>
          <w:gridAfter w:val="2"/>
          <w:wAfter w:w="147" w:type="pct"/>
          <w:trHeight w:val="274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36" w:type="pct"/>
            <w:gridSpan w:val="3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3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36259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Понятие о технической системе</w:t>
            </w:r>
            <w:r w:rsidR="00C00390" w:rsidRP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4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36" w:type="pct"/>
            <w:gridSpan w:val="3"/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36259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Рабочие органы технических систем (машин)</w:t>
            </w:r>
            <w:r w:rsidR="00AA1A23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68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36" w:type="pct"/>
            <w:gridSpan w:val="3"/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36259" w:rsidP="00AA1A23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Двигатели технических систем (машин)</w:t>
            </w:r>
            <w:r w:rsidR="00AA1A23" w:rsidRP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68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436" w:type="pct"/>
            <w:gridSpan w:val="3"/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36259" w:rsidP="00A07106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Механическая трансмиссия в технических системах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414C3" w:rsidRPr="00583D0D" w:rsidTr="004E6E58">
        <w:trPr>
          <w:gridAfter w:val="2"/>
          <w:wAfter w:w="147" w:type="pct"/>
          <w:trHeight w:val="268"/>
        </w:trPr>
        <w:tc>
          <w:tcPr>
            <w:tcW w:w="212" w:type="pct"/>
          </w:tcPr>
          <w:p w:rsidR="006414C3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36" w:type="pct"/>
            <w:gridSpan w:val="3"/>
          </w:tcPr>
          <w:p w:rsidR="006414C3" w:rsidRPr="00583D0D" w:rsidRDefault="006414C3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</w:tcPr>
          <w:p w:rsidR="006414C3" w:rsidRPr="00583D0D" w:rsidRDefault="006414C3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6414C3" w:rsidRPr="00583D0D" w:rsidRDefault="00F36259" w:rsidP="00A07106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Электрическая и гидравлическая трансмиссия в технических системах.</w:t>
            </w:r>
          </w:p>
        </w:tc>
        <w:tc>
          <w:tcPr>
            <w:tcW w:w="734" w:type="pct"/>
          </w:tcPr>
          <w:p w:rsidR="006414C3" w:rsidRPr="00583D0D" w:rsidRDefault="006414C3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90"/>
        </w:trPr>
        <w:tc>
          <w:tcPr>
            <w:tcW w:w="212" w:type="pct"/>
            <w:tcBorders>
              <w:top w:val="nil"/>
              <w:bottom w:val="single" w:sz="4" w:space="0" w:color="auto"/>
            </w:tcBorders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36" w:type="pct"/>
            <w:gridSpan w:val="3"/>
            <w:tcBorders>
              <w:top w:val="nil"/>
              <w:bottom w:val="single" w:sz="4" w:space="0" w:color="auto"/>
            </w:tcBorders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  <w:tcBorders>
              <w:top w:val="nil"/>
              <w:bottom w:val="single" w:sz="4" w:space="0" w:color="auto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  <w:bottom w:val="single" w:sz="4" w:space="0" w:color="auto"/>
            </w:tcBorders>
          </w:tcPr>
          <w:p w:rsidR="002B262D" w:rsidRPr="00583D0D" w:rsidRDefault="00F50FED" w:rsidP="006B6C40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F36259" w:rsidRPr="00583D0D">
              <w:rPr>
                <w:rFonts w:cs="Times New Roman"/>
                <w:bCs/>
                <w:sz w:val="22"/>
                <w:szCs w:val="22"/>
              </w:rPr>
              <w:t>Практическая  работа №</w:t>
            </w:r>
            <w:r w:rsidR="006B6C40" w:rsidRPr="00583D0D">
              <w:rPr>
                <w:rFonts w:cs="Times New Roman"/>
                <w:bCs/>
                <w:sz w:val="22"/>
                <w:szCs w:val="22"/>
              </w:rPr>
              <w:t>3</w:t>
            </w:r>
            <w:r w:rsidR="00F36259" w:rsidRPr="00583D0D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r w:rsidR="006B6C40" w:rsidRPr="00583D0D">
              <w:rPr>
                <w:rFonts w:cs="Times New Roman"/>
                <w:bCs/>
                <w:sz w:val="22"/>
                <w:szCs w:val="22"/>
              </w:rPr>
              <w:t>Ознакомление с устройством токарного станка по обработке древесины»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414C3" w:rsidRPr="00583D0D" w:rsidTr="004E6E58">
        <w:trPr>
          <w:gridAfter w:val="2"/>
          <w:wAfter w:w="147" w:type="pct"/>
          <w:trHeight w:val="290"/>
        </w:trPr>
        <w:tc>
          <w:tcPr>
            <w:tcW w:w="212" w:type="pct"/>
            <w:tcBorders>
              <w:top w:val="nil"/>
              <w:bottom w:val="single" w:sz="4" w:space="0" w:color="auto"/>
            </w:tcBorders>
          </w:tcPr>
          <w:p w:rsidR="006414C3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36" w:type="pct"/>
            <w:gridSpan w:val="3"/>
            <w:tcBorders>
              <w:top w:val="nil"/>
              <w:bottom w:val="single" w:sz="4" w:space="0" w:color="auto"/>
            </w:tcBorders>
          </w:tcPr>
          <w:p w:rsidR="006414C3" w:rsidRPr="00583D0D" w:rsidRDefault="006414C3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3" w:type="pct"/>
            <w:tcBorders>
              <w:top w:val="nil"/>
              <w:bottom w:val="single" w:sz="4" w:space="0" w:color="auto"/>
            </w:tcBorders>
          </w:tcPr>
          <w:p w:rsidR="006414C3" w:rsidRPr="00583D0D" w:rsidRDefault="006414C3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  <w:bottom w:val="single" w:sz="4" w:space="0" w:color="auto"/>
            </w:tcBorders>
          </w:tcPr>
          <w:p w:rsidR="006414C3" w:rsidRPr="00583D0D" w:rsidRDefault="00F50FED" w:rsidP="006B6C40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6B6C40" w:rsidRPr="00583D0D">
              <w:rPr>
                <w:rFonts w:cs="Times New Roman"/>
                <w:bCs/>
                <w:sz w:val="22"/>
                <w:szCs w:val="22"/>
              </w:rPr>
              <w:t>Практическая  работа №4 «Ознакомление с устройством токарно-винторезного станка».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6414C3" w:rsidRPr="00583D0D" w:rsidRDefault="006414C3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273"/>
        </w:trPr>
        <w:tc>
          <w:tcPr>
            <w:tcW w:w="4853" w:type="pct"/>
            <w:gridSpan w:val="7"/>
          </w:tcPr>
          <w:p w:rsidR="007D271B" w:rsidRPr="00583D0D" w:rsidRDefault="007D271B" w:rsidP="006B6C40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5 «</w:t>
            </w:r>
            <w:r w:rsidR="006B6C40" w:rsidRPr="00583D0D">
              <w:rPr>
                <w:rFonts w:cs="Times New Roman"/>
                <w:b/>
                <w:sz w:val="22"/>
                <w:szCs w:val="22"/>
              </w:rPr>
              <w:t>Технологии ручной обработки материалов»</w:t>
            </w:r>
            <w:r w:rsidR="00526CB5" w:rsidRPr="00583D0D">
              <w:rPr>
                <w:rFonts w:cs="Times New Roman"/>
                <w:b/>
                <w:sz w:val="22"/>
                <w:szCs w:val="22"/>
              </w:rPr>
              <w:t>» (8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 )</w:t>
            </w: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резания</w:t>
            </w:r>
            <w:r w:rsidR="009710E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пластического формования материалов</w:t>
            </w:r>
            <w:r w:rsidR="009710E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C931CC">
            <w:pPr>
              <w:suppressAutoHyphens/>
              <w:jc w:val="both"/>
              <w:rPr>
                <w:rFonts w:cs="Times New Roman"/>
                <w:bCs/>
                <w:iCs/>
              </w:rPr>
            </w:pPr>
            <w:r w:rsidRPr="00583D0D">
              <w:rPr>
                <w:rFonts w:cs="Times New Roman"/>
                <w:sz w:val="22"/>
                <w:szCs w:val="22"/>
              </w:rPr>
              <w:t>Основные технологии обработки древесных материалов ручными инструментами</w:t>
            </w:r>
            <w:r w:rsidR="009710E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A07106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Основные технологии обработки металлов и пластмасс ручными инструментами.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Основные технологии механической обработки строительных материалов ручными инструментами.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6B6C40" w:rsidP="00A07106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>Практическая  работа №5 «Правила безопасности труда при обработке древесины, металла и пластмасс ручными инструментами».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526CB5" w:rsidRPr="002264D9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526CB5" w:rsidRPr="002264D9" w:rsidRDefault="002264D9" w:rsidP="002264D9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31" w:type="pct"/>
          </w:tcPr>
          <w:p w:rsidR="00526CB5" w:rsidRPr="002264D9" w:rsidRDefault="00526CB5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526CB5" w:rsidRPr="002264D9" w:rsidRDefault="00526CB5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264D9" w:rsidRPr="002264D9" w:rsidRDefault="00F50FED" w:rsidP="002264D9">
            <w:r w:rsidRPr="002264D9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526CB5" w:rsidRPr="002264D9">
              <w:rPr>
                <w:rFonts w:cs="Times New Roman"/>
                <w:bCs/>
                <w:sz w:val="22"/>
                <w:szCs w:val="22"/>
              </w:rPr>
              <w:t>Практическая работа №</w:t>
            </w:r>
            <w:r w:rsidR="002264D9" w:rsidRPr="002264D9">
              <w:rPr>
                <w:rFonts w:cs="Times New Roman"/>
                <w:bCs/>
                <w:sz w:val="22"/>
                <w:szCs w:val="22"/>
              </w:rPr>
              <w:t xml:space="preserve">6 </w:t>
            </w:r>
            <w:r w:rsidR="002264D9" w:rsidRPr="002264D9">
              <w:rPr>
                <w:sz w:val="22"/>
                <w:szCs w:val="22"/>
              </w:rPr>
              <w:t>«Проектно-практическая работа (на выбор): графическое изображение изделия».</w:t>
            </w:r>
          </w:p>
          <w:p w:rsidR="00526CB5" w:rsidRPr="002264D9" w:rsidRDefault="00526CB5" w:rsidP="00A07106">
            <w:pPr>
              <w:suppressAutoHyphens/>
              <w:jc w:val="both"/>
              <w:rPr>
                <w:rFonts w:cs="Times New Roman"/>
                <w:bCs/>
              </w:rPr>
            </w:pPr>
          </w:p>
        </w:tc>
        <w:tc>
          <w:tcPr>
            <w:tcW w:w="734" w:type="pct"/>
          </w:tcPr>
          <w:p w:rsidR="00526CB5" w:rsidRPr="002264D9" w:rsidRDefault="00526CB5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264D9" w:rsidRPr="002264D9" w:rsidTr="004E6E58">
        <w:trPr>
          <w:gridAfter w:val="2"/>
          <w:wAfter w:w="147" w:type="pct"/>
          <w:trHeight w:val="273"/>
        </w:trPr>
        <w:tc>
          <w:tcPr>
            <w:tcW w:w="212" w:type="pct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  <w:r w:rsidRPr="002264D9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31" w:type="pct"/>
          </w:tcPr>
          <w:p w:rsidR="002264D9" w:rsidRPr="002264D9" w:rsidRDefault="002264D9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264D9" w:rsidRPr="002264D9" w:rsidRDefault="002264D9" w:rsidP="002264D9">
            <w:pPr>
              <w:suppressAutoHyphens/>
              <w:jc w:val="both"/>
              <w:rPr>
                <w:rFonts w:cs="Times New Roman"/>
                <w:bCs/>
              </w:rPr>
            </w:pPr>
            <w:r w:rsidRPr="002264D9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№6 «Проектно практическая работа: изготовление изделия на выбор».</w:t>
            </w:r>
          </w:p>
        </w:tc>
        <w:tc>
          <w:tcPr>
            <w:tcW w:w="734" w:type="pct"/>
          </w:tcPr>
          <w:p w:rsidR="002264D9" w:rsidRPr="002264D9" w:rsidRDefault="002264D9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231"/>
        </w:trPr>
        <w:tc>
          <w:tcPr>
            <w:tcW w:w="4853" w:type="pct"/>
            <w:gridSpan w:val="7"/>
          </w:tcPr>
          <w:p w:rsidR="007D271B" w:rsidRPr="00583D0D" w:rsidRDefault="007D271B" w:rsidP="00B06C41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6 «</w:t>
            </w:r>
            <w:r w:rsidR="00526CB5" w:rsidRPr="00583D0D">
              <w:rPr>
                <w:rFonts w:cs="Times New Roman"/>
                <w:b/>
                <w:sz w:val="22"/>
                <w:szCs w:val="22"/>
              </w:rPr>
              <w:t>Технологии соединения и отделки деталей изделия</w:t>
            </w:r>
            <w:r w:rsidRPr="00583D0D">
              <w:rPr>
                <w:rFonts w:cs="Times New Roman"/>
                <w:b/>
                <w:sz w:val="22"/>
                <w:szCs w:val="22"/>
              </w:rPr>
              <w:t>» (</w:t>
            </w:r>
            <w:r w:rsidR="00B06C41" w:rsidRPr="00583D0D">
              <w:rPr>
                <w:rFonts w:cs="Times New Roman"/>
                <w:b/>
                <w:sz w:val="22"/>
                <w:szCs w:val="22"/>
              </w:rPr>
              <w:t>8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 )</w:t>
            </w:r>
          </w:p>
        </w:tc>
      </w:tr>
      <w:tr w:rsidR="002B262D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механического соединения деталей из древесных материалов и металлов</w:t>
            </w:r>
            <w:r w:rsidR="00B03566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3410F0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3410F0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31" w:type="pct"/>
          </w:tcPr>
          <w:p w:rsidR="003410F0" w:rsidRPr="00583D0D" w:rsidRDefault="003410F0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3410F0" w:rsidRPr="00583D0D" w:rsidRDefault="00F50FE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3410F0" w:rsidRPr="00583D0D">
              <w:rPr>
                <w:rFonts w:cs="Times New Roman"/>
                <w:bCs/>
                <w:sz w:val="22"/>
                <w:szCs w:val="22"/>
              </w:rPr>
              <w:t>Практическая работа №7 «Соединение деталей из древесины и древесных материалов гвоздями, шурупами, саморезами».</w:t>
            </w:r>
          </w:p>
        </w:tc>
        <w:tc>
          <w:tcPr>
            <w:tcW w:w="734" w:type="pct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3410F0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3410F0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31" w:type="pct"/>
          </w:tcPr>
          <w:p w:rsidR="003410F0" w:rsidRPr="00583D0D" w:rsidRDefault="003410F0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3410F0" w:rsidRPr="00583D0D" w:rsidRDefault="00F50FED" w:rsidP="003410F0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3410F0" w:rsidRPr="00583D0D">
              <w:rPr>
                <w:rFonts w:cs="Times New Roman"/>
                <w:bCs/>
                <w:sz w:val="22"/>
                <w:szCs w:val="22"/>
              </w:rPr>
              <w:t>Практическая работа №8 «Соединение деталей из металла и пластмассы с помощью крепежных изделий».</w:t>
            </w:r>
          </w:p>
        </w:tc>
        <w:tc>
          <w:tcPr>
            <w:tcW w:w="734" w:type="pct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3410F0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3410F0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31" w:type="pct"/>
          </w:tcPr>
          <w:p w:rsidR="003410F0" w:rsidRPr="00583D0D" w:rsidRDefault="003410F0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3410F0" w:rsidRPr="00583D0D" w:rsidRDefault="00F50FED" w:rsidP="003410F0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3410F0" w:rsidRPr="00583D0D">
              <w:rPr>
                <w:rFonts w:cs="Times New Roman"/>
                <w:bCs/>
                <w:sz w:val="22"/>
                <w:szCs w:val="22"/>
              </w:rPr>
              <w:t>Практическая работа №9 «Сборка заклепочного соединения».</w:t>
            </w:r>
          </w:p>
        </w:tc>
        <w:tc>
          <w:tcPr>
            <w:tcW w:w="734" w:type="pct"/>
          </w:tcPr>
          <w:p w:rsidR="003410F0" w:rsidRPr="00583D0D" w:rsidRDefault="003410F0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526CB5" w:rsidP="00A07106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соединения деталей с помощью клея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02E0C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602E0C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31" w:type="pct"/>
          </w:tcPr>
          <w:p w:rsidR="00602E0C" w:rsidRPr="00583D0D" w:rsidRDefault="00602E0C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602E0C" w:rsidRPr="00583D0D" w:rsidRDefault="00602E0C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602E0C" w:rsidRPr="00583D0D" w:rsidRDefault="00F50FED" w:rsidP="00A0710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Инструктаж по т/б. </w:t>
            </w:r>
            <w:r w:rsidR="00602E0C" w:rsidRPr="00583D0D">
              <w:rPr>
                <w:rFonts w:cs="Times New Roman"/>
                <w:bCs/>
                <w:sz w:val="22"/>
                <w:szCs w:val="22"/>
              </w:rPr>
              <w:t>Практическая работа №10 «Склеивание образцов из древесины».</w:t>
            </w:r>
          </w:p>
        </w:tc>
        <w:tc>
          <w:tcPr>
            <w:tcW w:w="734" w:type="pct"/>
          </w:tcPr>
          <w:p w:rsidR="00602E0C" w:rsidRPr="00583D0D" w:rsidRDefault="00602E0C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EC32D7" w:rsidRPr="00583D0D" w:rsidRDefault="00526CB5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соединения деталей и элементов конструкций из строительных материалов</w:t>
            </w:r>
            <w:r w:rsidR="00AA5736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231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526CB5" w:rsidP="00A0710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Особенности технологий соединения деталей из текстильных материалов и кожи.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231"/>
        </w:trPr>
        <w:tc>
          <w:tcPr>
            <w:tcW w:w="4853" w:type="pct"/>
            <w:gridSpan w:val="7"/>
          </w:tcPr>
          <w:p w:rsidR="007D271B" w:rsidRPr="00583D0D" w:rsidRDefault="007D271B" w:rsidP="00F50FED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 xml:space="preserve">Глава 7 «Технологии </w:t>
            </w:r>
            <w:r w:rsidR="00A04ECD" w:rsidRPr="00583D0D">
              <w:rPr>
                <w:rFonts w:cs="Times New Roman"/>
                <w:b/>
                <w:sz w:val="22"/>
                <w:szCs w:val="22"/>
              </w:rPr>
              <w:t>нанесения защитных и декоративных покрытий на детали и изделия из различных материалов</w:t>
            </w:r>
            <w:r w:rsidRPr="00583D0D">
              <w:rPr>
                <w:rFonts w:cs="Times New Roman"/>
                <w:b/>
                <w:sz w:val="22"/>
                <w:szCs w:val="22"/>
              </w:rPr>
              <w:t>» (</w:t>
            </w:r>
            <w:r w:rsidR="00F50FED" w:rsidRPr="00583D0D">
              <w:rPr>
                <w:rFonts w:cs="Times New Roman"/>
                <w:b/>
                <w:sz w:val="22"/>
                <w:szCs w:val="22"/>
              </w:rPr>
              <w:t>5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ч.)</w:t>
            </w:r>
          </w:p>
        </w:tc>
      </w:tr>
      <w:tr w:rsidR="002B262D" w:rsidRPr="00583D0D" w:rsidTr="004E6E58">
        <w:trPr>
          <w:gridAfter w:val="2"/>
          <w:wAfter w:w="147" w:type="pct"/>
          <w:trHeight w:val="30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50FE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наклеивания покрытий</w:t>
            </w:r>
            <w:r w:rsidR="00B03566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AF3532" w:rsidRPr="00583D0D" w:rsidRDefault="00F50FED" w:rsidP="00F51E54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окрашивания и лакирования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F50FE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F50FE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31" w:type="pct"/>
          </w:tcPr>
          <w:p w:rsidR="00F50FED" w:rsidRPr="00583D0D" w:rsidRDefault="00F50FE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F50FED" w:rsidRPr="00583D0D" w:rsidRDefault="00F50FE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F50FED" w:rsidRPr="00583D0D" w:rsidRDefault="00F50FED" w:rsidP="00F50FED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>Инструктаж по т/б. Практическая  работа №11 «Окрашивание изделий из древесины и металла водорастворимыми красками»</w:t>
            </w:r>
            <w:r w:rsid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F50FED" w:rsidRPr="00583D0D" w:rsidRDefault="00F50FE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B5247F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B5247F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31" w:type="pct"/>
          </w:tcPr>
          <w:p w:rsidR="00B5247F" w:rsidRPr="00583D0D" w:rsidRDefault="00B5247F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B5247F" w:rsidRPr="00583D0D" w:rsidRDefault="00B5247F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B5247F" w:rsidRPr="00583D0D" w:rsidRDefault="00F50FED" w:rsidP="00F51E54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нанесения покрытий на детали и конструкции из строительных материалов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B5247F" w:rsidRPr="00583D0D" w:rsidRDefault="00B5247F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B5247F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B5247F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431" w:type="pct"/>
          </w:tcPr>
          <w:p w:rsidR="00B5247F" w:rsidRPr="00583D0D" w:rsidRDefault="00B5247F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B5247F" w:rsidRPr="00583D0D" w:rsidRDefault="00B5247F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B5247F" w:rsidRPr="00583D0D" w:rsidRDefault="00F50FED" w:rsidP="00F50FED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>Инструктаж по т/б. Практическая  работа №12 «Приготовление штукатурного раствора из готовой смеси на основе гипса</w:t>
            </w:r>
            <w:r w:rsidR="00A07106" w:rsidRPr="00583D0D">
              <w:rPr>
                <w:rFonts w:cs="Times New Roman"/>
                <w:sz w:val="22"/>
                <w:szCs w:val="22"/>
              </w:rPr>
              <w:t>»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B5247F" w:rsidRPr="00583D0D" w:rsidRDefault="00B5247F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C931CC" w:rsidRPr="00583D0D" w:rsidTr="00F36259">
        <w:trPr>
          <w:gridAfter w:val="2"/>
          <w:wAfter w:w="147" w:type="pct"/>
          <w:trHeight w:val="172"/>
        </w:trPr>
        <w:tc>
          <w:tcPr>
            <w:tcW w:w="4853" w:type="pct"/>
            <w:gridSpan w:val="7"/>
          </w:tcPr>
          <w:p w:rsidR="00C931CC" w:rsidRPr="00583D0D" w:rsidRDefault="00B5247F" w:rsidP="0039324A">
            <w:pPr>
              <w:tabs>
                <w:tab w:val="center" w:pos="7456"/>
                <w:tab w:val="left" w:pos="9645"/>
              </w:tabs>
              <w:suppressAutoHyphens/>
              <w:rPr>
                <w:rFonts w:cs="Times New Roman"/>
                <w:b/>
              </w:rPr>
            </w:pPr>
            <w:r w:rsidRPr="00583D0D">
              <w:rPr>
                <w:rFonts w:cs="Times New Roman"/>
                <w:sz w:val="22"/>
                <w:szCs w:val="22"/>
              </w:rPr>
              <w:tab/>
            </w:r>
            <w:r w:rsidRPr="00583D0D">
              <w:rPr>
                <w:rFonts w:cs="Times New Roman"/>
                <w:b/>
                <w:sz w:val="22"/>
                <w:szCs w:val="22"/>
              </w:rPr>
              <w:t>Глава 8 «</w:t>
            </w:r>
            <w:r w:rsidR="00F50FED" w:rsidRPr="00583D0D">
              <w:rPr>
                <w:rFonts w:cs="Times New Roman"/>
                <w:sz w:val="22"/>
                <w:szCs w:val="22"/>
              </w:rPr>
              <w:t>Технологии производства и обработки пищевых продуктов</w:t>
            </w:r>
            <w:r w:rsidRPr="00583D0D">
              <w:rPr>
                <w:rFonts w:cs="Times New Roman"/>
                <w:b/>
                <w:sz w:val="22"/>
                <w:szCs w:val="22"/>
              </w:rPr>
              <w:t>» (</w:t>
            </w:r>
            <w:r w:rsidR="0039324A" w:rsidRPr="00583D0D">
              <w:rPr>
                <w:rFonts w:cs="Times New Roman"/>
                <w:b/>
                <w:sz w:val="22"/>
                <w:szCs w:val="22"/>
              </w:rPr>
              <w:t>5</w:t>
            </w:r>
            <w:r w:rsidR="007D271B" w:rsidRPr="00583D0D">
              <w:rPr>
                <w:rFonts w:cs="Times New Roman"/>
                <w:b/>
                <w:sz w:val="22"/>
                <w:szCs w:val="22"/>
              </w:rPr>
              <w:t xml:space="preserve"> ч.</w:t>
            </w:r>
            <w:r w:rsidRPr="00583D0D">
              <w:rPr>
                <w:rFonts w:cs="Times New Roman"/>
                <w:b/>
                <w:sz w:val="22"/>
                <w:szCs w:val="22"/>
              </w:rPr>
              <w:t>)</w:t>
            </w:r>
            <w:r w:rsidRPr="00583D0D">
              <w:rPr>
                <w:rFonts w:cs="Times New Roman"/>
                <w:b/>
                <w:sz w:val="22"/>
                <w:szCs w:val="22"/>
              </w:rPr>
              <w:tab/>
            </w: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50FED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Основы рационального (здорового) питания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50FED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Технология производства молока и приготовления продуктов и блюд из него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50FED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Технология производства кисломолочных продуктов и приготовления блюд из них</w:t>
            </w:r>
            <w:r w:rsidR="00B5247F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F50FED" w:rsidP="00C931CC">
            <w:pPr>
              <w:suppressAutoHyphens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Технология производства</w:t>
            </w:r>
            <w:r w:rsidR="0039324A" w:rsidRPr="00583D0D">
              <w:rPr>
                <w:rFonts w:cs="Times New Roman"/>
                <w:sz w:val="22"/>
                <w:szCs w:val="22"/>
              </w:rPr>
              <w:t xml:space="preserve"> и приготовления</w:t>
            </w:r>
            <w:r w:rsidRPr="00583D0D">
              <w:rPr>
                <w:rFonts w:cs="Times New Roman"/>
                <w:sz w:val="22"/>
                <w:szCs w:val="22"/>
              </w:rPr>
              <w:t xml:space="preserve"> кулинарных изделий из круп, бобовых культур</w:t>
            </w:r>
            <w:r w:rsidR="00B5247F" w:rsidRPr="00583D0D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39324A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39324A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431" w:type="pct"/>
          </w:tcPr>
          <w:p w:rsidR="0039324A" w:rsidRPr="00583D0D" w:rsidRDefault="0039324A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39324A" w:rsidRPr="00583D0D" w:rsidRDefault="0039324A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39324A" w:rsidRPr="00583D0D" w:rsidRDefault="0039324A" w:rsidP="00C931CC">
            <w:pPr>
              <w:suppressAutoHyphens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Технология производства макаронных изделий и приготовления кулинарных блюд из них.</w:t>
            </w:r>
          </w:p>
        </w:tc>
        <w:tc>
          <w:tcPr>
            <w:tcW w:w="734" w:type="pct"/>
          </w:tcPr>
          <w:p w:rsidR="0039324A" w:rsidRPr="00583D0D" w:rsidRDefault="0039324A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190"/>
        </w:trPr>
        <w:tc>
          <w:tcPr>
            <w:tcW w:w="4853" w:type="pct"/>
            <w:gridSpan w:val="7"/>
          </w:tcPr>
          <w:p w:rsidR="007D271B" w:rsidRPr="00583D0D" w:rsidRDefault="007D271B" w:rsidP="0039324A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9 «</w:t>
            </w:r>
            <w:r w:rsidR="0039324A" w:rsidRPr="00583D0D">
              <w:rPr>
                <w:rFonts w:cs="Times New Roman"/>
                <w:sz w:val="22"/>
                <w:szCs w:val="22"/>
              </w:rPr>
              <w:t>Технологии получения, преобразования и использования тепловой энергии</w:t>
            </w:r>
            <w:r w:rsidRPr="00583D0D">
              <w:rPr>
                <w:rFonts w:cs="Times New Roman"/>
                <w:b/>
                <w:sz w:val="22"/>
                <w:szCs w:val="22"/>
              </w:rPr>
              <w:t>» (5 ч. )</w:t>
            </w: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Что такое тепловая энергия</w:t>
            </w:r>
            <w:r w:rsidR="00295D5E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295D5E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Методы и средства получения тепловой энергии</w:t>
            </w:r>
            <w:r w:rsidR="00295D5E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920B8E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Преобразование тепловой энергии в другие виды энергии и работу</w:t>
            </w:r>
            <w:r w:rsidR="00295D5E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95D5E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95D5E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31" w:type="pct"/>
          </w:tcPr>
          <w:p w:rsidR="00295D5E" w:rsidRPr="00583D0D" w:rsidRDefault="00295D5E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95D5E" w:rsidRPr="00583D0D" w:rsidRDefault="00295D5E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95D5E" w:rsidRPr="00583D0D" w:rsidRDefault="0039324A" w:rsidP="00920B8E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Передача тепловой энергии</w:t>
            </w:r>
            <w:r w:rsidR="00295D5E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95D5E" w:rsidRPr="00583D0D" w:rsidRDefault="00295D5E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920B8E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Аккумулирование тепловой энергии</w:t>
            </w:r>
            <w:r w:rsidR="00295D5E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190"/>
        </w:trPr>
        <w:tc>
          <w:tcPr>
            <w:tcW w:w="4853" w:type="pct"/>
            <w:gridSpan w:val="7"/>
          </w:tcPr>
          <w:p w:rsidR="007D271B" w:rsidRPr="00583D0D" w:rsidRDefault="007D271B" w:rsidP="0039324A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 xml:space="preserve">Глава 10 «Технологии получения, </w:t>
            </w:r>
            <w:r w:rsidR="0039324A" w:rsidRPr="00583D0D">
              <w:rPr>
                <w:rFonts w:cs="Times New Roman"/>
                <w:b/>
                <w:sz w:val="22"/>
                <w:szCs w:val="22"/>
              </w:rPr>
              <w:t>обработки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и использования </w:t>
            </w:r>
            <w:r w:rsidR="0039324A" w:rsidRPr="00583D0D">
              <w:rPr>
                <w:rFonts w:cs="Times New Roman"/>
                <w:b/>
                <w:sz w:val="22"/>
                <w:szCs w:val="22"/>
              </w:rPr>
              <w:t>информации</w:t>
            </w:r>
            <w:r w:rsidRPr="00583D0D">
              <w:rPr>
                <w:rFonts w:cs="Times New Roman"/>
                <w:b/>
                <w:sz w:val="22"/>
                <w:szCs w:val="22"/>
              </w:rPr>
              <w:t>» (</w:t>
            </w:r>
            <w:r w:rsidR="0039324A" w:rsidRPr="00583D0D">
              <w:rPr>
                <w:rFonts w:cs="Times New Roman"/>
                <w:b/>
                <w:sz w:val="22"/>
                <w:szCs w:val="22"/>
              </w:rPr>
              <w:t>4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ч. )</w:t>
            </w: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Восприятие информации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652B7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Кодирование информации при передаче сведений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  <w:tcBorders>
              <w:top w:val="nil"/>
            </w:tcBorders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31" w:type="pct"/>
            <w:tcBorders>
              <w:top w:val="nil"/>
            </w:tcBorders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  <w:tcBorders>
              <w:top w:val="nil"/>
            </w:tcBorders>
          </w:tcPr>
          <w:p w:rsidR="002B262D" w:rsidRPr="00583D0D" w:rsidRDefault="0039324A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Сигналы и знаки при кодировании информации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nil"/>
            </w:tcBorders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90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DA6650" w:rsidP="0039324A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9324A" w:rsidRPr="00583D0D">
              <w:rPr>
                <w:rFonts w:cs="Times New Roman"/>
                <w:sz w:val="22"/>
                <w:szCs w:val="22"/>
              </w:rPr>
              <w:t>Символы как средство кодирования информации</w:t>
            </w:r>
            <w:r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190"/>
        </w:trPr>
        <w:tc>
          <w:tcPr>
            <w:tcW w:w="4853" w:type="pct"/>
            <w:gridSpan w:val="7"/>
          </w:tcPr>
          <w:p w:rsidR="007D271B" w:rsidRPr="00583D0D" w:rsidRDefault="007D271B" w:rsidP="0039324A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1</w:t>
            </w:r>
            <w:r w:rsidR="0039324A" w:rsidRPr="00583D0D">
              <w:rPr>
                <w:rFonts w:cs="Times New Roman"/>
                <w:b/>
                <w:sz w:val="22"/>
                <w:szCs w:val="22"/>
              </w:rPr>
              <w:t>1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1168A8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>«Технологии растениеводства»  (6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ч.)</w:t>
            </w: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8F5782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Дикорастущие растения, используемые человеком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1168A8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1168A8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434" w:type="pct"/>
            <w:gridSpan w:val="2"/>
          </w:tcPr>
          <w:p w:rsidR="001168A8" w:rsidRPr="00583D0D" w:rsidRDefault="001168A8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1168A8" w:rsidRPr="00583D0D" w:rsidRDefault="001168A8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1168A8" w:rsidRPr="00583D0D" w:rsidRDefault="001168A8" w:rsidP="008F5782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Лабораторно-практическая работа №1 «Определение групп дикорастущих растений»</w:t>
            </w:r>
          </w:p>
        </w:tc>
        <w:tc>
          <w:tcPr>
            <w:tcW w:w="734" w:type="pct"/>
          </w:tcPr>
          <w:p w:rsidR="001168A8" w:rsidRPr="00583D0D" w:rsidRDefault="001168A8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9324A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Заготовка сырья дикорастущих растений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1168A8" w:rsidP="00920B8E">
            <w:pPr>
              <w:suppressAutoHyphens/>
              <w:jc w:val="both"/>
              <w:rPr>
                <w:rFonts w:cs="Times New Roman"/>
                <w:bCs/>
                <w:iCs/>
              </w:rPr>
            </w:pPr>
            <w:r w:rsidRPr="00583D0D">
              <w:rPr>
                <w:rFonts w:cs="Times New Roman"/>
                <w:sz w:val="22"/>
                <w:szCs w:val="22"/>
              </w:rPr>
              <w:t>Переработка и применение сырья дикорастущих растений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1168A8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1168A8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434" w:type="pct"/>
            <w:gridSpan w:val="2"/>
          </w:tcPr>
          <w:p w:rsidR="001168A8" w:rsidRPr="00583D0D" w:rsidRDefault="001168A8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1168A8" w:rsidRPr="00583D0D" w:rsidRDefault="001168A8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1168A8" w:rsidRPr="00583D0D" w:rsidRDefault="001168A8" w:rsidP="00920B8E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734" w:type="pct"/>
          </w:tcPr>
          <w:p w:rsidR="001168A8" w:rsidRPr="00583D0D" w:rsidRDefault="001168A8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DA6650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DA6650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434" w:type="pct"/>
            <w:gridSpan w:val="2"/>
          </w:tcPr>
          <w:p w:rsidR="00DA6650" w:rsidRPr="00583D0D" w:rsidRDefault="00DA6650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DA6650" w:rsidRPr="00583D0D" w:rsidRDefault="00DA6650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DA6650" w:rsidRPr="00583D0D" w:rsidRDefault="001168A8" w:rsidP="00920B8E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Условия и методы сохранения природной среды</w:t>
            </w:r>
            <w:r w:rsidR="00DA6650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DA6650" w:rsidRPr="00583D0D" w:rsidRDefault="00DA6650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172"/>
        </w:trPr>
        <w:tc>
          <w:tcPr>
            <w:tcW w:w="4853" w:type="pct"/>
            <w:gridSpan w:val="7"/>
          </w:tcPr>
          <w:p w:rsidR="007D271B" w:rsidRPr="00583D0D" w:rsidRDefault="007D271B" w:rsidP="00D92C24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>Глава 1</w:t>
            </w:r>
            <w:r w:rsidR="001168A8" w:rsidRPr="00583D0D">
              <w:rPr>
                <w:rFonts w:cs="Times New Roman"/>
                <w:b/>
                <w:sz w:val="22"/>
                <w:szCs w:val="22"/>
              </w:rPr>
              <w:t>2</w:t>
            </w:r>
            <w:r w:rsidRPr="00583D0D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«Технологии животноводства»  (</w:t>
            </w:r>
            <w:r w:rsidR="00D92C24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>3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ч.)</w:t>
            </w: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1168A8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получения животноводческой продукции и их основные элементы</w:t>
            </w:r>
            <w:r w:rsidR="00CA7DF7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1168A8" w:rsidP="00C931CC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sz w:val="22"/>
                <w:szCs w:val="22"/>
              </w:rPr>
              <w:t>Содержание животных — элемент технологии производства животноводческой продукции</w:t>
            </w:r>
            <w:r w:rsidR="00CA7DF7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434" w:type="pct"/>
            <w:gridSpan w:val="2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5" w:type="pct"/>
            <w:gridSpan w:val="2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31070C" w:rsidP="00D92C24">
            <w:pPr>
              <w:suppressAutoHyphens/>
              <w:jc w:val="both"/>
              <w:rPr>
                <w:rFonts w:cs="Times New Roman"/>
                <w:bCs/>
              </w:rPr>
            </w:pPr>
            <w:r w:rsidRPr="00583D0D">
              <w:rPr>
                <w:rFonts w:cs="Times New Roman"/>
                <w:bCs/>
                <w:sz w:val="22"/>
                <w:szCs w:val="22"/>
              </w:rPr>
              <w:t>Практическая  работа №1</w:t>
            </w:r>
            <w:r w:rsidR="00D92C24" w:rsidRPr="00583D0D">
              <w:rPr>
                <w:rFonts w:cs="Times New Roman"/>
                <w:bCs/>
                <w:sz w:val="22"/>
                <w:szCs w:val="22"/>
              </w:rPr>
              <w:t>3</w:t>
            </w:r>
            <w:r w:rsidRPr="00583D0D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r w:rsidR="00CA7DF7" w:rsidRPr="00583D0D">
              <w:rPr>
                <w:rFonts w:cs="Times New Roman"/>
                <w:sz w:val="22"/>
                <w:szCs w:val="22"/>
              </w:rPr>
              <w:t xml:space="preserve"> </w:t>
            </w:r>
            <w:r w:rsidR="00D92C24" w:rsidRPr="00583D0D">
              <w:rPr>
                <w:rFonts w:cs="Times New Roman"/>
                <w:sz w:val="22"/>
                <w:szCs w:val="22"/>
              </w:rPr>
              <w:t>Технологические процессы при уходе за домашним любимцем»</w:t>
            </w:r>
            <w:r w:rsidR="00CA7DF7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7D271B" w:rsidRPr="00583D0D" w:rsidTr="00F36259">
        <w:trPr>
          <w:gridAfter w:val="2"/>
          <w:wAfter w:w="147" w:type="pct"/>
          <w:trHeight w:val="172"/>
        </w:trPr>
        <w:tc>
          <w:tcPr>
            <w:tcW w:w="4853" w:type="pct"/>
            <w:gridSpan w:val="7"/>
          </w:tcPr>
          <w:p w:rsidR="007D271B" w:rsidRPr="00583D0D" w:rsidRDefault="007D271B" w:rsidP="00D92C24">
            <w:pPr>
              <w:suppressAutoHyphens/>
              <w:jc w:val="center"/>
              <w:rPr>
                <w:rFonts w:cs="Times New Roman"/>
                <w:b/>
              </w:rPr>
            </w:pPr>
            <w:r w:rsidRPr="00583D0D">
              <w:rPr>
                <w:rFonts w:cs="Times New Roman"/>
                <w:b/>
                <w:sz w:val="22"/>
                <w:szCs w:val="22"/>
              </w:rPr>
              <w:t xml:space="preserve">Глава 15 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«Социальные технологии»  (</w:t>
            </w:r>
            <w:r w:rsidR="00D92C24"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>3</w:t>
            </w:r>
            <w:r w:rsidRPr="00583D0D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ч.)</w:t>
            </w: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D92C24" w:rsidP="008F5782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Виды социальных технологий</w:t>
            </w:r>
            <w:r w:rsidR="009E2459" w:rsidRPr="00583D0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2B262D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2B262D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431" w:type="pct"/>
          </w:tcPr>
          <w:p w:rsidR="002B262D" w:rsidRPr="00583D0D" w:rsidRDefault="002B262D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2B262D" w:rsidRPr="00583D0D" w:rsidRDefault="00D92C24" w:rsidP="00D92C24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Технологии коммуникации</w:t>
            </w:r>
            <w:r w:rsidR="00CA7DF7" w:rsidRPr="00583D0D">
              <w:rPr>
                <w:rFonts w:cs="Times New Roman"/>
                <w:sz w:val="22"/>
                <w:szCs w:val="22"/>
              </w:rPr>
              <w:t xml:space="preserve">. </w:t>
            </w:r>
            <w:r w:rsidR="00776436" w:rsidRPr="00583D0D">
              <w:rPr>
                <w:rFonts w:cs="Times New Roman"/>
                <w:sz w:val="22"/>
                <w:szCs w:val="22"/>
              </w:rPr>
              <w:t>Итоговое тестирование.</w:t>
            </w:r>
          </w:p>
        </w:tc>
        <w:tc>
          <w:tcPr>
            <w:tcW w:w="734" w:type="pct"/>
          </w:tcPr>
          <w:p w:rsidR="002B262D" w:rsidRPr="00583D0D" w:rsidRDefault="002B262D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D92C24" w:rsidRPr="00583D0D" w:rsidTr="004E6E58">
        <w:trPr>
          <w:gridAfter w:val="2"/>
          <w:wAfter w:w="147" w:type="pct"/>
          <w:trHeight w:val="172"/>
        </w:trPr>
        <w:tc>
          <w:tcPr>
            <w:tcW w:w="212" w:type="pct"/>
          </w:tcPr>
          <w:p w:rsidR="00D92C24" w:rsidRPr="00583D0D" w:rsidRDefault="00B06C41" w:rsidP="00C931CC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431" w:type="pct"/>
          </w:tcPr>
          <w:p w:rsidR="00D92C24" w:rsidRPr="00583D0D" w:rsidRDefault="00D92C24" w:rsidP="00C931CC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18" w:type="pct"/>
            <w:gridSpan w:val="3"/>
          </w:tcPr>
          <w:p w:rsidR="00D92C24" w:rsidRPr="00583D0D" w:rsidRDefault="00D92C24" w:rsidP="00C931CC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58" w:type="pct"/>
          </w:tcPr>
          <w:p w:rsidR="00D92C24" w:rsidRPr="00583D0D" w:rsidRDefault="00D92C24" w:rsidP="00776436">
            <w:pPr>
              <w:suppressAutoHyphens/>
              <w:jc w:val="both"/>
              <w:rPr>
                <w:rFonts w:cs="Times New Roman"/>
              </w:rPr>
            </w:pPr>
            <w:r w:rsidRPr="00583D0D">
              <w:rPr>
                <w:rFonts w:cs="Times New Roman"/>
                <w:sz w:val="22"/>
                <w:szCs w:val="22"/>
              </w:rPr>
              <w:t xml:space="preserve">Структура процесса коммуникации. </w:t>
            </w:r>
          </w:p>
        </w:tc>
        <w:tc>
          <w:tcPr>
            <w:tcW w:w="734" w:type="pct"/>
          </w:tcPr>
          <w:p w:rsidR="00D92C24" w:rsidRPr="00583D0D" w:rsidRDefault="00D92C24" w:rsidP="00C931CC">
            <w:pPr>
              <w:suppressAutoHyphens/>
              <w:jc w:val="both"/>
              <w:rPr>
                <w:rFonts w:cs="Times New Roman"/>
              </w:rPr>
            </w:pPr>
          </w:p>
        </w:tc>
      </w:tr>
    </w:tbl>
    <w:p w:rsidR="00864B39" w:rsidRDefault="00864B39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667785" w:rsidRDefault="00667785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667785" w:rsidRDefault="00667785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667785" w:rsidRPr="00BE0FD3" w:rsidRDefault="00667785" w:rsidP="00667785">
      <w:pPr>
        <w:spacing w:after="20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BE0FD3">
        <w:rPr>
          <w:rFonts w:cs="Times New Roman"/>
          <w:b/>
          <w:bCs/>
          <w:sz w:val="22"/>
          <w:szCs w:val="22"/>
        </w:rPr>
        <w:lastRenderedPageBreak/>
        <w:t xml:space="preserve">ТЕМАТИЧЕСКОЕ ПЛАНИРОВАНИЕ  </w:t>
      </w:r>
    </w:p>
    <w:p w:rsidR="00667785" w:rsidRPr="00BE0FD3" w:rsidRDefault="00F93B0A" w:rsidP="00667785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67785" w:rsidRPr="00BE0FD3">
        <w:rPr>
          <w:b/>
          <w:sz w:val="22"/>
          <w:szCs w:val="22"/>
          <w:vertAlign w:val="superscript"/>
        </w:rPr>
        <w:t xml:space="preserve"> </w:t>
      </w:r>
      <w:r w:rsidR="00667785" w:rsidRPr="00BE0FD3">
        <w:rPr>
          <w:b/>
          <w:sz w:val="22"/>
          <w:szCs w:val="22"/>
        </w:rPr>
        <w:t>класс (мальчики) (базовый уровень)</w:t>
      </w:r>
    </w:p>
    <w:p w:rsidR="00667785" w:rsidRPr="00BE0FD3" w:rsidRDefault="00667785" w:rsidP="00667785">
      <w:pPr>
        <w:ind w:firstLine="720"/>
        <w:jc w:val="center"/>
        <w:rPr>
          <w:b/>
          <w:sz w:val="22"/>
          <w:szCs w:val="22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1433"/>
        <w:gridCol w:w="10"/>
        <w:gridCol w:w="6"/>
        <w:gridCol w:w="1373"/>
        <w:gridCol w:w="9282"/>
        <w:gridCol w:w="2203"/>
        <w:gridCol w:w="222"/>
        <w:gridCol w:w="222"/>
      </w:tblGrid>
      <w:tr w:rsidR="00667785" w:rsidRPr="00BE0FD3" w:rsidTr="00667785">
        <w:trPr>
          <w:gridAfter w:val="2"/>
          <w:wAfter w:w="142" w:type="pct"/>
          <w:trHeight w:val="480"/>
        </w:trPr>
        <w:tc>
          <w:tcPr>
            <w:tcW w:w="200" w:type="pct"/>
            <w:vMerge w:val="restar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№</w:t>
            </w:r>
          </w:p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906" w:type="pct"/>
            <w:gridSpan w:val="4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Дата,</w:t>
            </w:r>
          </w:p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3029" w:type="pct"/>
            <w:vMerge w:val="restart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 xml:space="preserve">Тема </w:t>
            </w:r>
          </w:p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урока</w:t>
            </w:r>
          </w:p>
        </w:tc>
        <w:tc>
          <w:tcPr>
            <w:tcW w:w="723" w:type="pct"/>
            <w:vMerge w:val="restar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Корректировка</w:t>
            </w:r>
          </w:p>
        </w:tc>
      </w:tr>
      <w:tr w:rsidR="00667785" w:rsidRPr="00BE0FD3" w:rsidTr="00667785">
        <w:trPr>
          <w:gridAfter w:val="2"/>
          <w:wAfter w:w="142" w:type="pct"/>
          <w:cantSplit/>
          <w:trHeight w:val="314"/>
        </w:trPr>
        <w:tc>
          <w:tcPr>
            <w:tcW w:w="200" w:type="pct"/>
            <w:vMerge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460" w:type="pct"/>
          </w:tcPr>
          <w:p w:rsidR="00667785" w:rsidRPr="00BE0FD3" w:rsidRDefault="00667785" w:rsidP="00667785">
            <w:pPr>
              <w:suppressAutoHyphens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планируемая</w:t>
            </w: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фактическая</w:t>
            </w:r>
          </w:p>
        </w:tc>
        <w:tc>
          <w:tcPr>
            <w:tcW w:w="3029" w:type="pct"/>
            <w:vMerge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23" w:type="pct"/>
            <w:vMerge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62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jc w:val="center"/>
              <w:outlineLvl w:val="3"/>
              <w:rPr>
                <w:rFonts w:cs="Times New Roman"/>
                <w:b/>
                <w:bCs/>
              </w:rPr>
            </w:pPr>
            <w:r w:rsidRPr="00BE0FD3">
              <w:rPr>
                <w:rFonts w:cs="Times New Roman"/>
                <w:b/>
                <w:bCs/>
                <w:sz w:val="22"/>
                <w:szCs w:val="22"/>
              </w:rPr>
              <w:t>Глава 1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Методы и средства творческой и проектной деятельности</w:t>
            </w:r>
            <w:r w:rsidRPr="00BE0FD3">
              <w:rPr>
                <w:rFonts w:cs="Times New Roman"/>
                <w:b/>
                <w:bCs/>
                <w:sz w:val="22"/>
                <w:szCs w:val="22"/>
              </w:rPr>
              <w:t>»</w:t>
            </w:r>
            <w:r w:rsidRPr="00BE0FD3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(7 ч)</w:t>
            </w:r>
          </w:p>
        </w:tc>
      </w:tr>
      <w:tr w:rsidR="00667785" w:rsidRPr="00BE0FD3" w:rsidTr="00667785">
        <w:trPr>
          <w:gridAfter w:val="2"/>
          <w:wAfter w:w="142" w:type="pct"/>
          <w:trHeight w:val="26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suppressAutoHyphens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 xml:space="preserve">Вводный инструктаж. </w:t>
            </w:r>
            <w:r w:rsidRPr="00BE0FD3">
              <w:rPr>
                <w:rFonts w:eastAsia="Calibri"/>
                <w:sz w:val="22"/>
                <w:szCs w:val="22"/>
                <w:lang w:eastAsia="en-US"/>
              </w:rPr>
              <w:t>Создание новых идей методом фокальных объектов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6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Техническая документация в проекте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11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Конструкторская документация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11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Конструкторская документация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11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Технологическая документация в проекте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11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№1 «Технический рисунок сувенирного изделия».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11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№1 «Чертеж сувенирного изделия».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outlineLvl w:val="3"/>
              <w:rPr>
                <w:rFonts w:cs="Times New Roman"/>
                <w:bCs/>
              </w:rPr>
            </w:pPr>
          </w:p>
        </w:tc>
      </w:tr>
      <w:tr w:rsidR="00667785" w:rsidRPr="00BE0FD3" w:rsidTr="00667785">
        <w:trPr>
          <w:trHeight w:val="143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2 «Производство» (5 ч.)</w:t>
            </w: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4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Современные средства ручного труда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4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№2 «Пробные технологические операции с изученными ручными инструментами: аккумуляторные ножовки, электрические пилы».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4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№2 «Пробные технологические операции с изученными ручными инструментами: ножницы для ткани и пленки, листовые ножницы».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99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Средства труда современного производства</w:t>
            </w:r>
            <w:r w:rsidRPr="00BE0FD3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99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Агрегаты и производственные линии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199"/>
        </w:trPr>
        <w:tc>
          <w:tcPr>
            <w:tcW w:w="5000" w:type="pct"/>
            <w:gridSpan w:val="9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3 «Технология» (4 ч. )</w:t>
            </w:r>
          </w:p>
        </w:tc>
      </w:tr>
      <w:tr w:rsidR="00667785" w:rsidRPr="00BE0FD3" w:rsidTr="00667785">
        <w:trPr>
          <w:trHeight w:val="199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Культура производства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24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Технологическая культура производства</w:t>
            </w:r>
            <w:r w:rsidRPr="00BE0FD3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Культура труда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Культура ученического  труда в школе «Правила поведения в школе»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28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4 «Техника» (9 ч. )</w:t>
            </w:r>
          </w:p>
        </w:tc>
      </w:tr>
      <w:tr w:rsidR="00667785" w:rsidRPr="00BE0FD3" w:rsidTr="00667785">
        <w:trPr>
          <w:gridAfter w:val="2"/>
          <w:wAfter w:w="142" w:type="pct"/>
          <w:trHeight w:val="274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Двигатели. Воздушные двигатели.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4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Гидравлические двигатели.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4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Гидравлические двигатели.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68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 xml:space="preserve">Паровые двигатели. 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68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Тепловые двигатели внутреннего сгорания.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68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65" w:type="pct"/>
            <w:gridSpan w:val="3"/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Реактивные и ракетные двигатели.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90"/>
        </w:trPr>
        <w:tc>
          <w:tcPr>
            <w:tcW w:w="200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65" w:type="pct"/>
            <w:gridSpan w:val="3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Электрические двигатели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90"/>
        </w:trPr>
        <w:tc>
          <w:tcPr>
            <w:tcW w:w="200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465" w:type="pct"/>
            <w:gridSpan w:val="3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 Практическая работа №3 «Изготовление действующей модели ветряного двигателя: подготовка материала, инструментов и разметка».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90"/>
        </w:trPr>
        <w:tc>
          <w:tcPr>
            <w:tcW w:w="200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65" w:type="pct"/>
            <w:gridSpan w:val="3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ind w:left="68" w:hanging="68"/>
              <w:jc w:val="both"/>
              <w:rPr>
                <w:rFonts w:cs="Times New Roman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 Практическая работа №3 «Изготовление действующей модели ветряного двигателя».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5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Технологии получения обработки, преобразования и использования материалов</w:t>
            </w:r>
            <w:r w:rsidRPr="00BE0FD3">
              <w:rPr>
                <w:rFonts w:cs="Times New Roman"/>
                <w:b/>
                <w:sz w:val="22"/>
                <w:szCs w:val="22"/>
              </w:rPr>
              <w:t>»» (14 ч. )</w:t>
            </w: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Производство металлов.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Производство древесных материалов.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Производство искусственных синтетических материалов и пластмасс.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Особенности производства искусственных волокон в текстильном производстве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Особенности производства искусственных волокон в текстильном производстве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Свойства искусственных волокон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sz w:val="22"/>
                <w:szCs w:val="22"/>
              </w:rPr>
              <w:t>Лабораторно-практическая работа №1 «Определение волокнистого состава тканей»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Производственные технологии обработки конструкционных материалов резанием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№4 «Склеивание заготовок для будущих изделий из древесины или древесных материалов: разметка и подготовка материала».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№4 «Склеивание заготовок для будущих изделий из древесины или древесных материалов».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№5 «Изготовление изделий с использованием сверлильного и токарного станков для обработки древесины: настройка станка, разметка заготовки, выбор и закрепление сверл».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Инструктаж по т/б. Практическая работа №5 «Изготовление изделий с использованием сверлильного и токарного станков для обработки древесины».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73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31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6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Технология приготовления мучных изделий</w:t>
            </w:r>
            <w:r w:rsidRPr="00BE0FD3">
              <w:rPr>
                <w:rFonts w:cs="Times New Roman"/>
                <w:b/>
                <w:sz w:val="22"/>
                <w:szCs w:val="22"/>
              </w:rPr>
              <w:t>» (3 ч. )</w:t>
            </w:r>
          </w:p>
        </w:tc>
      </w:tr>
      <w:tr w:rsidR="00667785" w:rsidRPr="00BE0FD3" w:rsidTr="00667785">
        <w:trPr>
          <w:gridAfter w:val="2"/>
          <w:wAfter w:w="142" w:type="pct"/>
          <w:trHeight w:val="231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Характеристики основных пищевых продуктов, используемых в процессе приготовления изделий из теста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31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Хлеб и продукты хлебопекарной промышленности.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31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Мучные кондитерские изделия и тесто для их приготовления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231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7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Технологии получения и обработки рыбы и морепродуктов</w:t>
            </w:r>
            <w:r w:rsidRPr="00BE0FD3">
              <w:rPr>
                <w:rFonts w:cs="Times New Roman"/>
                <w:b/>
                <w:sz w:val="22"/>
                <w:szCs w:val="22"/>
              </w:rPr>
              <w:t>» (4 ч.)</w:t>
            </w:r>
          </w:p>
        </w:tc>
      </w:tr>
      <w:tr w:rsidR="00667785" w:rsidRPr="00BE0FD3" w:rsidTr="00667785">
        <w:trPr>
          <w:gridAfter w:val="2"/>
          <w:wAfter w:w="142" w:type="pct"/>
          <w:trHeight w:val="30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Переработка рыбного сырья.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Пищевая ценность рыбы. Механическая и тепловая кулинарная обработка рыбы.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Морепродукты. Рыбные консервы и пресервы.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sz w:val="22"/>
                <w:szCs w:val="22"/>
              </w:rPr>
              <w:t>Лабораторно-практическая работа №2 «Определение доброкачественности рыбных консервов органолептическим методом».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tabs>
                <w:tab w:val="center" w:pos="7456"/>
                <w:tab w:val="left" w:pos="9645"/>
              </w:tabs>
              <w:suppressAutoHyphens/>
              <w:rPr>
                <w:rFonts w:cs="Times New Roman"/>
                <w:b/>
              </w:rPr>
            </w:pPr>
            <w:r w:rsidRPr="00BE0FD3">
              <w:rPr>
                <w:rFonts w:cs="Times New Roman"/>
                <w:sz w:val="22"/>
                <w:szCs w:val="22"/>
              </w:rPr>
              <w:tab/>
            </w:r>
            <w:r w:rsidRPr="00BE0FD3">
              <w:rPr>
                <w:rFonts w:cs="Times New Roman"/>
                <w:b/>
                <w:sz w:val="22"/>
                <w:szCs w:val="22"/>
              </w:rPr>
              <w:t>Глава 8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Технология получения, преобразования и использования энергии</w:t>
            </w:r>
            <w:r w:rsidRPr="00BE0FD3">
              <w:rPr>
                <w:rFonts w:cs="Times New Roman"/>
                <w:b/>
                <w:sz w:val="22"/>
                <w:szCs w:val="22"/>
              </w:rPr>
              <w:t>» (6 ч.)</w:t>
            </w:r>
            <w:r w:rsidRPr="00BE0FD3">
              <w:rPr>
                <w:rFonts w:cs="Times New Roman"/>
                <w:b/>
                <w:sz w:val="22"/>
                <w:szCs w:val="22"/>
              </w:rPr>
              <w:tab/>
            </w: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Энергия магнитного поля</w:t>
            </w:r>
            <w:r w:rsidRPr="00BE0F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Энергия электрического поля.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Энергия электрического тока.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Энергия электромагнитного поля.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Лабораторно-практическая работа №3 «Сборка и испытания электрических цепей с различными электрическими приемниками: рисунок электрической цепи, подготовка оборудования».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Лабораторно-практическая работа №3 «Сборка и испытания электрических цепей с различными электрическими приемниками»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9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Технология получения, обработки и использования информации</w:t>
            </w:r>
            <w:r w:rsidRPr="00BE0FD3">
              <w:rPr>
                <w:rFonts w:cs="Times New Roman"/>
                <w:b/>
                <w:sz w:val="22"/>
                <w:szCs w:val="22"/>
              </w:rPr>
              <w:t>» (4 ч. )</w:t>
            </w: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Источники и каналы получения информации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 xml:space="preserve">Метод наблюдения в получении новой информации. 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Технические средства проведения наблюдений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Опыты или эксперименты для получения новой информации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>Глава 10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Технологии растениеводства</w:t>
            </w:r>
            <w:r w:rsidRPr="00BE0FD3">
              <w:rPr>
                <w:rFonts w:cs="Times New Roman"/>
                <w:b/>
                <w:sz w:val="22"/>
                <w:szCs w:val="22"/>
              </w:rPr>
              <w:t>» (6 ч. )</w:t>
            </w: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 xml:space="preserve">Грибы, их значение в природе и жизни человека. 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Характеристика искусственно выращиваемых съедобных грибов. 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60" w:type="pct"/>
            <w:tcBorders>
              <w:top w:val="nil"/>
            </w:tcBorders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  <w:tcBorders>
              <w:top w:val="nil"/>
            </w:tcBorders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723" w:type="pct"/>
            <w:tcBorders>
              <w:top w:val="nil"/>
            </w:tcBorders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Технологии ухода за грибницами и получение урожая шампиньонов и вёшенок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Безопасные технологии сбора и заготовки грибов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460" w:type="pct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6" w:type="pct"/>
            <w:gridSpan w:val="3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sz w:val="22"/>
                <w:szCs w:val="22"/>
              </w:rPr>
              <w:t>Лабораторно-практическая работа №4 «Определение съедобных и ядовитых грибов по внешнему виду»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90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 xml:space="preserve">Глава 11 </w:t>
            </w:r>
            <w:r w:rsidRPr="00BE0FD3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Кормление животных как основа технологии их выращивания и преобразования в интересах человека</w:t>
            </w:r>
            <w:r w:rsidRPr="00BE0FD3">
              <w:rPr>
                <w:rFonts w:cs="Times New Roman"/>
                <w:b/>
                <w:bCs/>
                <w:iCs/>
                <w:sz w:val="22"/>
                <w:szCs w:val="22"/>
              </w:rPr>
              <w:t>»  (4 ч.)</w:t>
            </w: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Корма для животных.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Состав кормов и их питательность. Составление рационов кормления.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Подготовка кормов к скармливанию и раздача их животным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  <w:bCs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Практическая  работа №6 «</w:t>
            </w:r>
            <w:r w:rsidRPr="00BE0FD3">
              <w:rPr>
                <w:rFonts w:cs="Times New Roman"/>
                <w:sz w:val="22"/>
                <w:szCs w:val="22"/>
              </w:rPr>
              <w:t>Изучение состава готовых сухих кормов для кошек или собак».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4858" w:type="pct"/>
            <w:gridSpan w:val="7"/>
          </w:tcPr>
          <w:p w:rsidR="00667785" w:rsidRPr="00BE0FD3" w:rsidRDefault="00667785" w:rsidP="00667785">
            <w:pPr>
              <w:suppressAutoHyphens/>
              <w:jc w:val="center"/>
              <w:rPr>
                <w:rFonts w:cs="Times New Roman"/>
                <w:b/>
              </w:rPr>
            </w:pPr>
            <w:r w:rsidRPr="00BE0FD3">
              <w:rPr>
                <w:rFonts w:cs="Times New Roman"/>
                <w:b/>
                <w:sz w:val="22"/>
                <w:szCs w:val="22"/>
              </w:rPr>
              <w:t xml:space="preserve">Глава 12 </w:t>
            </w:r>
            <w:r w:rsidRPr="00BE0FD3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«</w:t>
            </w:r>
            <w:r w:rsidRPr="00BE0FD3">
              <w:rPr>
                <w:rFonts w:eastAsia="Calibri"/>
                <w:b/>
                <w:sz w:val="22"/>
                <w:szCs w:val="22"/>
                <w:lang w:eastAsia="en-US"/>
              </w:rPr>
              <w:t>Социальные технологии</w:t>
            </w:r>
            <w:r w:rsidRPr="00BE0FD3">
              <w:rPr>
                <w:rFonts w:cs="Times New Roman"/>
                <w:b/>
                <w:bCs/>
                <w:iCs/>
                <w:sz w:val="22"/>
                <w:szCs w:val="22"/>
              </w:rPr>
              <w:t>»  (4 ч.)</w:t>
            </w: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 xml:space="preserve">Назначение социологических исследований.  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Технология опроса: анкетирование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cs="Times New Roman"/>
                <w:bCs/>
                <w:sz w:val="22"/>
                <w:szCs w:val="22"/>
              </w:rPr>
              <w:t>Практическая  работа №7 «</w:t>
            </w:r>
            <w:r w:rsidRPr="00BE0FD3">
              <w:rPr>
                <w:rFonts w:cs="Times New Roman"/>
                <w:sz w:val="22"/>
                <w:szCs w:val="22"/>
              </w:rPr>
              <w:t xml:space="preserve"> Разработка анкеты для изучения успеваемости учащихся вашего класса».</w:t>
            </w:r>
            <w:r w:rsidRPr="00BE0FD3">
              <w:rPr>
                <w:rFonts w:cs="Times New Roman"/>
                <w:bCs/>
                <w:sz w:val="22"/>
                <w:szCs w:val="22"/>
              </w:rPr>
              <w:t xml:space="preserve"> Итоговое тестирование.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  <w:tr w:rsidR="00667785" w:rsidRPr="00BE0FD3" w:rsidTr="00667785">
        <w:trPr>
          <w:gridAfter w:val="2"/>
          <w:wAfter w:w="142" w:type="pct"/>
          <w:trHeight w:val="172"/>
        </w:trPr>
        <w:tc>
          <w:tcPr>
            <w:tcW w:w="200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  <w:r w:rsidRPr="00BE0FD3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463" w:type="pct"/>
            <w:gridSpan w:val="2"/>
          </w:tcPr>
          <w:p w:rsidR="00667785" w:rsidRPr="00BE0FD3" w:rsidRDefault="00667785" w:rsidP="00667785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43" w:type="pct"/>
            <w:gridSpan w:val="2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  <w:tc>
          <w:tcPr>
            <w:tcW w:w="3029" w:type="pct"/>
          </w:tcPr>
          <w:p w:rsidR="00667785" w:rsidRPr="00BE0FD3" w:rsidRDefault="00667785" w:rsidP="00667785">
            <w:pPr>
              <w:rPr>
                <w:rFonts w:eastAsia="Calibri"/>
                <w:lang w:eastAsia="en-US"/>
              </w:rPr>
            </w:pPr>
            <w:r w:rsidRPr="00BE0FD3">
              <w:rPr>
                <w:rFonts w:eastAsia="Calibri"/>
                <w:sz w:val="22"/>
                <w:szCs w:val="22"/>
                <w:lang w:eastAsia="en-US"/>
              </w:rPr>
              <w:t>Технология опроса: интервью.</w:t>
            </w:r>
          </w:p>
        </w:tc>
        <w:tc>
          <w:tcPr>
            <w:tcW w:w="723" w:type="pct"/>
          </w:tcPr>
          <w:p w:rsidR="00667785" w:rsidRPr="00BE0FD3" w:rsidRDefault="00667785" w:rsidP="00667785">
            <w:pPr>
              <w:suppressAutoHyphens/>
              <w:jc w:val="both"/>
              <w:rPr>
                <w:rFonts w:cs="Times New Roman"/>
              </w:rPr>
            </w:pPr>
          </w:p>
        </w:tc>
      </w:tr>
    </w:tbl>
    <w:p w:rsidR="00667785" w:rsidRPr="00BE0FD3" w:rsidRDefault="00667785" w:rsidP="00667785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667785" w:rsidRPr="00BE0FD3" w:rsidRDefault="00667785" w:rsidP="00667785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667785" w:rsidRPr="00BE0FD3" w:rsidRDefault="00667785" w:rsidP="00667785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667785" w:rsidRDefault="00667785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F93B0A" w:rsidRDefault="00F93B0A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F93B0A" w:rsidRDefault="00F93B0A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F93B0A" w:rsidRDefault="00F93B0A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F93B0A" w:rsidRPr="00506F39" w:rsidRDefault="00F93B0A" w:rsidP="00F93B0A">
      <w:pPr>
        <w:suppressAutoHyphens/>
        <w:jc w:val="center"/>
        <w:rPr>
          <w:rFonts w:cs="Times New Roman"/>
          <w:b/>
          <w:bCs/>
          <w:sz w:val="20"/>
          <w:szCs w:val="20"/>
        </w:rPr>
      </w:pPr>
      <w:r w:rsidRPr="00506F39">
        <w:rPr>
          <w:rFonts w:cs="Times New Roman"/>
          <w:b/>
          <w:bCs/>
          <w:sz w:val="20"/>
          <w:szCs w:val="20"/>
        </w:rPr>
        <w:lastRenderedPageBreak/>
        <w:t>ТЕМАТИЧЕСКОЕ ПЛАНИРОВАНИЕ</w:t>
      </w:r>
    </w:p>
    <w:p w:rsidR="00F93B0A" w:rsidRPr="00506F39" w:rsidRDefault="00F93B0A" w:rsidP="00F93B0A">
      <w:pPr>
        <w:suppressAutoHyphens/>
        <w:jc w:val="center"/>
        <w:rPr>
          <w:rFonts w:cs="Times New Roman"/>
          <w:b/>
          <w:bCs/>
          <w:sz w:val="20"/>
          <w:szCs w:val="20"/>
        </w:rPr>
      </w:pPr>
      <w:r w:rsidRPr="00B837E6">
        <w:rPr>
          <w:b/>
          <w:color w:val="000000" w:themeColor="text1"/>
        </w:rPr>
        <w:t>8 класс</w:t>
      </w:r>
      <w:r w:rsidRPr="00506F39">
        <w:rPr>
          <w:rFonts w:cs="Times New Roman"/>
          <w:b/>
          <w:bCs/>
          <w:sz w:val="20"/>
          <w:szCs w:val="20"/>
        </w:rPr>
        <w:t xml:space="preserve"> (МАЛЬЧИКИ) (БАЗОВЫЙ УРОВЕНЬ)</w:t>
      </w:r>
      <w:r>
        <w:rPr>
          <w:rFonts w:cs="Times New Roman"/>
          <w:b/>
          <w:bCs/>
          <w:sz w:val="20"/>
          <w:szCs w:val="20"/>
        </w:rPr>
        <w:t xml:space="preserve"> </w:t>
      </w:r>
    </w:p>
    <w:p w:rsidR="00F93B0A" w:rsidRPr="00AD59DE" w:rsidRDefault="00F93B0A" w:rsidP="00F93B0A">
      <w:pPr>
        <w:jc w:val="center"/>
        <w:rPr>
          <w:rFonts w:cs="Times New Roman"/>
          <w:b/>
          <w:bCs/>
          <w:color w:val="FF0000"/>
          <w:sz w:val="20"/>
          <w:szCs w:val="20"/>
        </w:rPr>
      </w:pP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1322"/>
        <w:gridCol w:w="1283"/>
        <w:gridCol w:w="9389"/>
        <w:gridCol w:w="2253"/>
        <w:gridCol w:w="222"/>
        <w:gridCol w:w="222"/>
      </w:tblGrid>
      <w:tr w:rsidR="00F93B0A" w:rsidRPr="007077BB" w:rsidTr="00CE5016">
        <w:trPr>
          <w:gridAfter w:val="2"/>
          <w:wAfter w:w="143" w:type="pct"/>
          <w:trHeight w:val="480"/>
        </w:trPr>
        <w:tc>
          <w:tcPr>
            <w:tcW w:w="216" w:type="pct"/>
            <w:vMerge w:val="restar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№</w:t>
            </w:r>
          </w:p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837" w:type="pct"/>
            <w:gridSpan w:val="2"/>
          </w:tcPr>
          <w:p w:rsidR="00F93B0A" w:rsidRPr="007077BB" w:rsidRDefault="00F93B0A" w:rsidP="00CE501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Дата,</w:t>
            </w:r>
          </w:p>
          <w:p w:rsidR="00F93B0A" w:rsidRPr="007077BB" w:rsidRDefault="00F93B0A" w:rsidP="00CE501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класс</w:t>
            </w:r>
          </w:p>
        </w:tc>
        <w:tc>
          <w:tcPr>
            <w:tcW w:w="3065" w:type="pct"/>
            <w:vMerge w:val="restart"/>
          </w:tcPr>
          <w:p w:rsidR="00F93B0A" w:rsidRPr="007077BB" w:rsidRDefault="00F93B0A" w:rsidP="00CE501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 xml:space="preserve">Тема </w:t>
            </w:r>
          </w:p>
          <w:p w:rsidR="00F93B0A" w:rsidRPr="007077BB" w:rsidRDefault="00F93B0A" w:rsidP="00CE501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урока</w:t>
            </w:r>
          </w:p>
        </w:tc>
        <w:tc>
          <w:tcPr>
            <w:tcW w:w="739" w:type="pct"/>
            <w:vMerge w:val="restar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Корректировка</w:t>
            </w:r>
          </w:p>
        </w:tc>
      </w:tr>
      <w:tr w:rsidR="00F93B0A" w:rsidRPr="007077BB" w:rsidTr="00CE5016">
        <w:trPr>
          <w:gridAfter w:val="2"/>
          <w:wAfter w:w="143" w:type="pct"/>
          <w:cantSplit/>
          <w:trHeight w:val="314"/>
        </w:trPr>
        <w:tc>
          <w:tcPr>
            <w:tcW w:w="216" w:type="pct"/>
            <w:vMerge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:rsidR="00F93B0A" w:rsidRPr="007077BB" w:rsidRDefault="00F93B0A" w:rsidP="00CE501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планируемая</w:t>
            </w:r>
          </w:p>
        </w:tc>
        <w:tc>
          <w:tcPr>
            <w:tcW w:w="412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фактическая</w:t>
            </w:r>
          </w:p>
        </w:tc>
        <w:tc>
          <w:tcPr>
            <w:tcW w:w="3065" w:type="pct"/>
            <w:vMerge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93B0A" w:rsidRPr="007077BB" w:rsidTr="00CE5016">
        <w:trPr>
          <w:gridAfter w:val="2"/>
          <w:wAfter w:w="143" w:type="pct"/>
          <w:trHeight w:val="262"/>
        </w:trPr>
        <w:tc>
          <w:tcPr>
            <w:tcW w:w="4857" w:type="pct"/>
            <w:gridSpan w:val="5"/>
          </w:tcPr>
          <w:p w:rsidR="00F93B0A" w:rsidRPr="007077BB" w:rsidRDefault="00F93B0A" w:rsidP="00CE5016">
            <w:pPr>
              <w:jc w:val="center"/>
              <w:outlineLvl w:val="3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7077BB">
              <w:rPr>
                <w:rFonts w:cs="Times New Roman"/>
                <w:b/>
                <w:bCs/>
                <w:sz w:val="20"/>
                <w:szCs w:val="20"/>
              </w:rPr>
              <w:t>Раздел «Творческий проект»</w:t>
            </w:r>
            <w:r w:rsidRPr="007077BB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(1 ч.)</w:t>
            </w: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 w:rsidRPr="00EB4220">
              <w:rPr>
                <w:sz w:val="20"/>
                <w:szCs w:val="20"/>
              </w:rPr>
              <w:t>Вводный инструктаж. Проектирование как сфера профессиональной деятельности.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7077BB" w:rsidTr="00CE5016">
        <w:trPr>
          <w:gridAfter w:val="2"/>
          <w:wAfter w:w="143" w:type="pct"/>
          <w:trHeight w:val="262"/>
        </w:trPr>
        <w:tc>
          <w:tcPr>
            <w:tcW w:w="4857" w:type="pct"/>
            <w:gridSpan w:val="5"/>
          </w:tcPr>
          <w:p w:rsidR="00F93B0A" w:rsidRPr="007077BB" w:rsidRDefault="00F93B0A" w:rsidP="00CE5016">
            <w:pPr>
              <w:jc w:val="center"/>
              <w:outlineLvl w:val="3"/>
              <w:rPr>
                <w:rFonts w:cs="Times New Roman"/>
                <w:b/>
                <w:bCs/>
                <w:sz w:val="20"/>
                <w:szCs w:val="20"/>
              </w:rPr>
            </w:pPr>
            <w:r w:rsidRPr="007077BB">
              <w:rPr>
                <w:rFonts w:cs="Times New Roman"/>
                <w:b/>
                <w:bCs/>
                <w:sz w:val="20"/>
                <w:szCs w:val="20"/>
              </w:rPr>
              <w:t>Раздел «Бюджет семьи» (5 ч.)</w:t>
            </w: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Способы выявления потребностей семьи.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Технология построения семейного бюджета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№2 Исследование составляющих бюджета своей семьи.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5C5085" w:rsidRDefault="00F93B0A" w:rsidP="00CE50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Технология совершения покупок.</w:t>
            </w:r>
          </w:p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Способы защиты прав потребителей.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Технология ведения бизнеса.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7077BB" w:rsidTr="00CE5016">
        <w:trPr>
          <w:gridAfter w:val="2"/>
          <w:wAfter w:w="143" w:type="pct"/>
          <w:trHeight w:val="262"/>
        </w:trPr>
        <w:tc>
          <w:tcPr>
            <w:tcW w:w="4857" w:type="pct"/>
            <w:gridSpan w:val="5"/>
          </w:tcPr>
          <w:p w:rsidR="00F93B0A" w:rsidRPr="007077BB" w:rsidRDefault="00F93B0A" w:rsidP="00CE5016">
            <w:pPr>
              <w:jc w:val="center"/>
              <w:outlineLvl w:val="3"/>
              <w:rPr>
                <w:rFonts w:cs="Times New Roman"/>
                <w:b/>
                <w:bCs/>
                <w:sz w:val="20"/>
                <w:szCs w:val="20"/>
              </w:rPr>
            </w:pPr>
            <w:r w:rsidRPr="007077BB">
              <w:rPr>
                <w:rFonts w:cs="Times New Roman"/>
                <w:b/>
                <w:bCs/>
                <w:sz w:val="20"/>
                <w:szCs w:val="20"/>
              </w:rPr>
              <w:t>Раздел «</w:t>
            </w:r>
            <w:r w:rsidRPr="007077BB">
              <w:rPr>
                <w:b/>
                <w:sz w:val="20"/>
                <w:szCs w:val="20"/>
              </w:rPr>
              <w:t>Технологии домашнего хозяйства»</w:t>
            </w:r>
            <w:r w:rsidRPr="007077BB">
              <w:rPr>
                <w:rFonts w:cs="Times New Roman"/>
                <w:b/>
                <w:bCs/>
                <w:sz w:val="20"/>
                <w:szCs w:val="20"/>
              </w:rPr>
              <w:t xml:space="preserve"> (3 ч.)</w:t>
            </w:r>
          </w:p>
        </w:tc>
      </w:tr>
      <w:tr w:rsidR="00F93B0A" w:rsidRPr="00AD59DE" w:rsidTr="00CE5016">
        <w:trPr>
          <w:gridAfter w:val="2"/>
          <w:wAfter w:w="143" w:type="pct"/>
          <w:trHeight w:val="262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EB4220" w:rsidRDefault="00F93B0A" w:rsidP="00CE5016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Инженерные коммуникации в доме.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tabs>
                <w:tab w:val="left" w:pos="8640"/>
              </w:tabs>
              <w:ind w:right="-6"/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Системы водоснабжения и канализации: конструкция и элементы.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tabs>
                <w:tab w:val="left" w:pos="8640"/>
              </w:tabs>
              <w:ind w:right="-6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№5. Изучение конструкции элементов водоснабжения и канализации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7077BB" w:rsidTr="00CE5016">
        <w:trPr>
          <w:gridAfter w:val="2"/>
          <w:wAfter w:w="143" w:type="pct"/>
          <w:trHeight w:val="262"/>
        </w:trPr>
        <w:tc>
          <w:tcPr>
            <w:tcW w:w="4857" w:type="pct"/>
            <w:gridSpan w:val="5"/>
          </w:tcPr>
          <w:p w:rsidR="00F93B0A" w:rsidRPr="007077BB" w:rsidRDefault="00F93B0A" w:rsidP="00CE5016">
            <w:pPr>
              <w:jc w:val="center"/>
              <w:outlineLvl w:val="3"/>
              <w:rPr>
                <w:rFonts w:cs="Times New Roman"/>
                <w:b/>
                <w:bCs/>
                <w:sz w:val="20"/>
                <w:szCs w:val="20"/>
              </w:rPr>
            </w:pPr>
            <w:r w:rsidRPr="007077BB">
              <w:rPr>
                <w:rFonts w:cs="Times New Roman"/>
                <w:b/>
                <w:bCs/>
                <w:sz w:val="20"/>
                <w:szCs w:val="20"/>
              </w:rPr>
              <w:t xml:space="preserve">Раздел: «Электротехника» (19  ч.) </w:t>
            </w: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ind w:left="68" w:hanging="6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tabs>
                <w:tab w:val="left" w:pos="8640"/>
              </w:tabs>
              <w:ind w:right="-6"/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Электрический ток и его использование.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tabs>
                <w:tab w:val="left" w:pos="8640"/>
              </w:tabs>
              <w:ind w:right="-6"/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Электрические цепи.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Потребители и источники электроэнергии.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Электроизмерительные приборы.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Организация рабочего места для электромонтажных работ.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№7. Сборка электрической цепи и изготовление пробника.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№8. Сборка разветвленной электрической цепи.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Электрические провода.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Электрические провода.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60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№9. Сращивание одно- и многожильных проводов и их изоляция.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Монтаж электрической цепи.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№10. Оконцевание проводов.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Творческий проект «Разработка плаката по электробезопасности»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jc w:val="both"/>
              <w:rPr>
                <w:color w:val="000000"/>
                <w:sz w:val="20"/>
                <w:szCs w:val="20"/>
              </w:rPr>
            </w:pPr>
            <w:r w:rsidRPr="005C5085">
              <w:rPr>
                <w:sz w:val="20"/>
                <w:szCs w:val="20"/>
              </w:rPr>
              <w:t>Электроосветительные приборы.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№11. Проведение энергетического аудита школы.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jc w:val="both"/>
              <w:rPr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Бытовые электронагревательные приборы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Лабораторно-практическая работа №12. Сборка и испытание термореле – модели пожарной сигнализации.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Default="00F93B0A" w:rsidP="00CE50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Цифровые приборы.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gridAfter w:val="2"/>
          <w:wAfter w:w="143" w:type="pct"/>
          <w:trHeight w:val="211"/>
        </w:trPr>
        <w:tc>
          <w:tcPr>
            <w:tcW w:w="216" w:type="pct"/>
            <w:tcBorders>
              <w:top w:val="nil"/>
            </w:tcBorders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425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  <w:tcBorders>
              <w:top w:val="nil"/>
            </w:tcBorders>
          </w:tcPr>
          <w:p w:rsidR="00F93B0A" w:rsidRPr="005C5085" w:rsidRDefault="00F93B0A" w:rsidP="00CE50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Творческий проект «Дом будущего»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39" w:type="pct"/>
            <w:tcBorders>
              <w:top w:val="nil"/>
            </w:tcBorders>
          </w:tcPr>
          <w:p w:rsidR="00F93B0A" w:rsidRPr="00AD59DE" w:rsidRDefault="00F93B0A" w:rsidP="00CE5016">
            <w:pPr>
              <w:jc w:val="both"/>
              <w:outlineLvl w:val="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93B0A" w:rsidRPr="007077BB" w:rsidTr="00CE5016">
        <w:trPr>
          <w:gridAfter w:val="2"/>
          <w:wAfter w:w="143" w:type="pct"/>
          <w:trHeight w:val="211"/>
        </w:trPr>
        <w:tc>
          <w:tcPr>
            <w:tcW w:w="4857" w:type="pct"/>
            <w:gridSpan w:val="5"/>
            <w:tcBorders>
              <w:top w:val="nil"/>
            </w:tcBorders>
          </w:tcPr>
          <w:p w:rsidR="00F93B0A" w:rsidRPr="007077BB" w:rsidRDefault="00F93B0A" w:rsidP="00CE5016">
            <w:pPr>
              <w:jc w:val="center"/>
              <w:outlineLvl w:val="3"/>
              <w:rPr>
                <w:rFonts w:cs="Times New Roman"/>
                <w:b/>
                <w:bCs/>
                <w:sz w:val="20"/>
                <w:szCs w:val="20"/>
              </w:rPr>
            </w:pPr>
            <w:r w:rsidRPr="007077BB">
              <w:rPr>
                <w:rFonts w:cs="Times New Roman"/>
                <w:b/>
                <w:bCs/>
                <w:sz w:val="20"/>
                <w:szCs w:val="20"/>
              </w:rPr>
              <w:t>Раздел «</w:t>
            </w:r>
            <w:r w:rsidRPr="007077BB">
              <w:rPr>
                <w:b/>
                <w:sz w:val="20"/>
                <w:szCs w:val="20"/>
              </w:rPr>
              <w:t>Современное производство и профессиональное  самоопределение» (7 ч.)</w:t>
            </w: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Профессиональное образование.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Внутренний мир человека и профессиональное самоопределение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AD59DE" w:rsidRDefault="00F93B0A" w:rsidP="00CE5016">
            <w:pPr>
              <w:tabs>
                <w:tab w:val="left" w:pos="8640"/>
              </w:tabs>
              <w:ind w:right="-6"/>
              <w:jc w:val="both"/>
              <w:rPr>
                <w:color w:val="FF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Психические процессы, важные для профессионального самоопределения.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Pr="005C5085" w:rsidRDefault="00F93B0A" w:rsidP="00CE50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Мотивы выбора профессии.</w:t>
            </w:r>
          </w:p>
          <w:p w:rsidR="00F93B0A" w:rsidRPr="005C5085" w:rsidRDefault="00F93B0A" w:rsidP="00CE50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Профессиональная пригодность. Профессиональная проба.</w:t>
            </w:r>
            <w:r>
              <w:rPr>
                <w:color w:val="000000"/>
                <w:sz w:val="20"/>
                <w:szCs w:val="20"/>
              </w:rPr>
              <w:t xml:space="preserve"> Итоговое тестирование.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F93B0A" w:rsidRPr="00AD59DE" w:rsidTr="00CE5016">
        <w:trPr>
          <w:trHeight w:val="199"/>
        </w:trPr>
        <w:tc>
          <w:tcPr>
            <w:tcW w:w="216" w:type="pct"/>
          </w:tcPr>
          <w:p w:rsidR="00F93B0A" w:rsidRPr="007077BB" w:rsidRDefault="00F93B0A" w:rsidP="00CE5016">
            <w:pPr>
              <w:suppressAutoHyphens/>
              <w:jc w:val="both"/>
              <w:rPr>
                <w:rFonts w:cs="Times New Roman"/>
                <w:sz w:val="20"/>
                <w:szCs w:val="20"/>
              </w:rPr>
            </w:pPr>
            <w:r w:rsidRPr="007077BB">
              <w:rPr>
                <w:rFonts w:cs="Times New Roman"/>
                <w:sz w:val="20"/>
                <w:szCs w:val="20"/>
              </w:rPr>
              <w:t>34-35</w:t>
            </w:r>
          </w:p>
        </w:tc>
        <w:tc>
          <w:tcPr>
            <w:tcW w:w="425" w:type="pct"/>
          </w:tcPr>
          <w:p w:rsidR="00F93B0A" w:rsidRPr="00AD59DE" w:rsidRDefault="00F93B0A" w:rsidP="00CE501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065" w:type="pct"/>
          </w:tcPr>
          <w:p w:rsidR="00F93B0A" w:rsidRDefault="00F93B0A" w:rsidP="00CE5016">
            <w:pPr>
              <w:tabs>
                <w:tab w:val="left" w:pos="8640"/>
              </w:tabs>
              <w:ind w:right="-6"/>
              <w:jc w:val="both"/>
              <w:rPr>
                <w:sz w:val="20"/>
                <w:szCs w:val="20"/>
              </w:rPr>
            </w:pPr>
            <w:r w:rsidRPr="005C5085">
              <w:rPr>
                <w:color w:val="000000"/>
                <w:sz w:val="20"/>
                <w:szCs w:val="20"/>
              </w:rPr>
              <w:t>Творческий проект «Мой профессиональный выбор»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39" w:type="pct"/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F93B0A" w:rsidRPr="00AD59DE" w:rsidRDefault="00F93B0A" w:rsidP="00CE5016">
            <w:pPr>
              <w:suppressAutoHyphens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F93B0A" w:rsidRPr="00AD59DE" w:rsidRDefault="00F93B0A" w:rsidP="00F93B0A">
      <w:pPr>
        <w:jc w:val="center"/>
        <w:rPr>
          <w:rFonts w:cs="Times New Roman"/>
          <w:b/>
          <w:bCs/>
          <w:color w:val="FF0000"/>
          <w:sz w:val="20"/>
          <w:szCs w:val="20"/>
        </w:rPr>
      </w:pPr>
    </w:p>
    <w:p w:rsidR="00F93B0A" w:rsidRPr="00AD59DE" w:rsidRDefault="00F93B0A" w:rsidP="00F93B0A">
      <w:pPr>
        <w:rPr>
          <w:color w:val="FF0000"/>
        </w:rPr>
      </w:pPr>
    </w:p>
    <w:p w:rsidR="00F93B0A" w:rsidRPr="00AD59DE" w:rsidRDefault="00F93B0A" w:rsidP="00F93B0A">
      <w:pPr>
        <w:rPr>
          <w:color w:val="FF0000"/>
        </w:rPr>
      </w:pPr>
    </w:p>
    <w:p w:rsidR="00F93B0A" w:rsidRPr="00583D0D" w:rsidRDefault="00F93B0A" w:rsidP="00B06C41">
      <w:pPr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sectPr w:rsidR="00F93B0A" w:rsidRPr="00583D0D" w:rsidSect="00864B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1E7"/>
    <w:multiLevelType w:val="hybridMultilevel"/>
    <w:tmpl w:val="F4BC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9EF"/>
    <w:multiLevelType w:val="hybridMultilevel"/>
    <w:tmpl w:val="4860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22BF"/>
    <w:multiLevelType w:val="hybridMultilevel"/>
    <w:tmpl w:val="1B22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21A"/>
    <w:multiLevelType w:val="multilevel"/>
    <w:tmpl w:val="2B8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5B6"/>
    <w:multiLevelType w:val="hybridMultilevel"/>
    <w:tmpl w:val="1E38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5F92"/>
    <w:multiLevelType w:val="hybridMultilevel"/>
    <w:tmpl w:val="3A6CB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7055C"/>
    <w:multiLevelType w:val="hybridMultilevel"/>
    <w:tmpl w:val="7C2C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1F6"/>
    <w:multiLevelType w:val="hybridMultilevel"/>
    <w:tmpl w:val="EDD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54B51"/>
    <w:multiLevelType w:val="hybridMultilevel"/>
    <w:tmpl w:val="2FEE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3AB"/>
    <w:multiLevelType w:val="hybridMultilevel"/>
    <w:tmpl w:val="DFB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C7B"/>
    <w:multiLevelType w:val="hybridMultilevel"/>
    <w:tmpl w:val="47F4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542F9"/>
    <w:multiLevelType w:val="hybridMultilevel"/>
    <w:tmpl w:val="1900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C82"/>
    <w:multiLevelType w:val="hybridMultilevel"/>
    <w:tmpl w:val="C82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5643E"/>
    <w:multiLevelType w:val="hybridMultilevel"/>
    <w:tmpl w:val="D352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2036"/>
    <w:multiLevelType w:val="hybridMultilevel"/>
    <w:tmpl w:val="009809E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DE82214"/>
    <w:multiLevelType w:val="hybridMultilevel"/>
    <w:tmpl w:val="DD48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1EEF"/>
    <w:multiLevelType w:val="hybridMultilevel"/>
    <w:tmpl w:val="BCCA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EAE"/>
    <w:multiLevelType w:val="hybridMultilevel"/>
    <w:tmpl w:val="882A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93880"/>
    <w:multiLevelType w:val="hybridMultilevel"/>
    <w:tmpl w:val="0CEC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3A1D"/>
    <w:multiLevelType w:val="hybridMultilevel"/>
    <w:tmpl w:val="5F52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55CE"/>
    <w:multiLevelType w:val="hybridMultilevel"/>
    <w:tmpl w:val="31E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2933"/>
    <w:multiLevelType w:val="hybridMultilevel"/>
    <w:tmpl w:val="929A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029"/>
    <w:multiLevelType w:val="hybridMultilevel"/>
    <w:tmpl w:val="ADBA5B8C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C544C3F"/>
    <w:multiLevelType w:val="hybridMultilevel"/>
    <w:tmpl w:val="B96C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42FDD"/>
    <w:multiLevelType w:val="hybridMultilevel"/>
    <w:tmpl w:val="C8C0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A0328"/>
    <w:multiLevelType w:val="hybridMultilevel"/>
    <w:tmpl w:val="73D0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77F11"/>
    <w:multiLevelType w:val="hybridMultilevel"/>
    <w:tmpl w:val="3076A456"/>
    <w:lvl w:ilvl="0" w:tplc="16AAE7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FF3"/>
    <w:multiLevelType w:val="hybridMultilevel"/>
    <w:tmpl w:val="18CE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24"/>
  </w:num>
  <w:num w:numId="5">
    <w:abstractNumId w:val="4"/>
  </w:num>
  <w:num w:numId="6">
    <w:abstractNumId w:val="9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20"/>
  </w:num>
  <w:num w:numId="12">
    <w:abstractNumId w:val="22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  <w:num w:numId="17">
    <w:abstractNumId w:val="30"/>
  </w:num>
  <w:num w:numId="18">
    <w:abstractNumId w:val="11"/>
  </w:num>
  <w:num w:numId="19">
    <w:abstractNumId w:val="7"/>
  </w:num>
  <w:num w:numId="20">
    <w:abstractNumId w:val="32"/>
  </w:num>
  <w:num w:numId="21">
    <w:abstractNumId w:val="28"/>
  </w:num>
  <w:num w:numId="22">
    <w:abstractNumId w:val="14"/>
  </w:num>
  <w:num w:numId="23">
    <w:abstractNumId w:val="5"/>
  </w:num>
  <w:num w:numId="24">
    <w:abstractNumId w:val="15"/>
  </w:num>
  <w:num w:numId="25">
    <w:abstractNumId w:val="19"/>
  </w:num>
  <w:num w:numId="26">
    <w:abstractNumId w:val="26"/>
  </w:num>
  <w:num w:numId="27">
    <w:abstractNumId w:val="29"/>
  </w:num>
  <w:num w:numId="28">
    <w:abstractNumId w:val="23"/>
  </w:num>
  <w:num w:numId="29">
    <w:abstractNumId w:val="12"/>
  </w:num>
  <w:num w:numId="30">
    <w:abstractNumId w:val="1"/>
  </w:num>
  <w:num w:numId="31">
    <w:abstractNumId w:val="21"/>
  </w:num>
  <w:num w:numId="32">
    <w:abstractNumId w:val="17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9"/>
    <w:rsid w:val="000047E7"/>
    <w:rsid w:val="0001532E"/>
    <w:rsid w:val="0002190C"/>
    <w:rsid w:val="0003454B"/>
    <w:rsid w:val="00041F5A"/>
    <w:rsid w:val="00054C6E"/>
    <w:rsid w:val="0005652A"/>
    <w:rsid w:val="000636CC"/>
    <w:rsid w:val="00070CEB"/>
    <w:rsid w:val="000742CA"/>
    <w:rsid w:val="0008652A"/>
    <w:rsid w:val="000A72C2"/>
    <w:rsid w:val="000B067B"/>
    <w:rsid w:val="000B2358"/>
    <w:rsid w:val="000B5C1B"/>
    <w:rsid w:val="000B6601"/>
    <w:rsid w:val="000C01CD"/>
    <w:rsid w:val="000E48CD"/>
    <w:rsid w:val="000E7DBF"/>
    <w:rsid w:val="000F73CE"/>
    <w:rsid w:val="000F7610"/>
    <w:rsid w:val="00104D65"/>
    <w:rsid w:val="00105A96"/>
    <w:rsid w:val="00105B45"/>
    <w:rsid w:val="001067AE"/>
    <w:rsid w:val="00112CC6"/>
    <w:rsid w:val="00115012"/>
    <w:rsid w:val="001168A8"/>
    <w:rsid w:val="001474E3"/>
    <w:rsid w:val="00156FFD"/>
    <w:rsid w:val="00157E51"/>
    <w:rsid w:val="001754F9"/>
    <w:rsid w:val="00175B64"/>
    <w:rsid w:val="00176B9C"/>
    <w:rsid w:val="0019194D"/>
    <w:rsid w:val="00193B8D"/>
    <w:rsid w:val="001961A1"/>
    <w:rsid w:val="001B21AE"/>
    <w:rsid w:val="001B44E3"/>
    <w:rsid w:val="001C4640"/>
    <w:rsid w:val="001D5ACE"/>
    <w:rsid w:val="001F20ED"/>
    <w:rsid w:val="0020015F"/>
    <w:rsid w:val="002136B3"/>
    <w:rsid w:val="002264D9"/>
    <w:rsid w:val="00250B4C"/>
    <w:rsid w:val="00261126"/>
    <w:rsid w:val="0029158F"/>
    <w:rsid w:val="00292289"/>
    <w:rsid w:val="00295D5E"/>
    <w:rsid w:val="002A29BF"/>
    <w:rsid w:val="002B262D"/>
    <w:rsid w:val="002B507D"/>
    <w:rsid w:val="002C00E7"/>
    <w:rsid w:val="002D4D20"/>
    <w:rsid w:val="002E6595"/>
    <w:rsid w:val="002E6B02"/>
    <w:rsid w:val="0031070C"/>
    <w:rsid w:val="003410F0"/>
    <w:rsid w:val="003648CC"/>
    <w:rsid w:val="00376A21"/>
    <w:rsid w:val="00377C93"/>
    <w:rsid w:val="003920EA"/>
    <w:rsid w:val="0039324A"/>
    <w:rsid w:val="00395254"/>
    <w:rsid w:val="0039743B"/>
    <w:rsid w:val="003B0945"/>
    <w:rsid w:val="003B10AB"/>
    <w:rsid w:val="003B6C77"/>
    <w:rsid w:val="003C077A"/>
    <w:rsid w:val="003D2BB8"/>
    <w:rsid w:val="003D48CB"/>
    <w:rsid w:val="003E048F"/>
    <w:rsid w:val="0041139F"/>
    <w:rsid w:val="00417D3E"/>
    <w:rsid w:val="00434569"/>
    <w:rsid w:val="00440012"/>
    <w:rsid w:val="00443B81"/>
    <w:rsid w:val="00453DB6"/>
    <w:rsid w:val="00455E6C"/>
    <w:rsid w:val="0045660B"/>
    <w:rsid w:val="004570B2"/>
    <w:rsid w:val="004615F8"/>
    <w:rsid w:val="004676D9"/>
    <w:rsid w:val="00471416"/>
    <w:rsid w:val="00484ECA"/>
    <w:rsid w:val="00485161"/>
    <w:rsid w:val="0049079C"/>
    <w:rsid w:val="004A31A8"/>
    <w:rsid w:val="004A4609"/>
    <w:rsid w:val="004B2E7D"/>
    <w:rsid w:val="004B774B"/>
    <w:rsid w:val="004D628F"/>
    <w:rsid w:val="004D62BB"/>
    <w:rsid w:val="004E000A"/>
    <w:rsid w:val="004E3802"/>
    <w:rsid w:val="004E61A1"/>
    <w:rsid w:val="004E6E58"/>
    <w:rsid w:val="004F23DE"/>
    <w:rsid w:val="00505E58"/>
    <w:rsid w:val="00506F39"/>
    <w:rsid w:val="00521379"/>
    <w:rsid w:val="00525CB9"/>
    <w:rsid w:val="00526CB5"/>
    <w:rsid w:val="00533AE5"/>
    <w:rsid w:val="0053659A"/>
    <w:rsid w:val="0054301A"/>
    <w:rsid w:val="0054411A"/>
    <w:rsid w:val="00555161"/>
    <w:rsid w:val="005765D7"/>
    <w:rsid w:val="00581FD3"/>
    <w:rsid w:val="00583D0D"/>
    <w:rsid w:val="00590108"/>
    <w:rsid w:val="005D43BB"/>
    <w:rsid w:val="005E1B04"/>
    <w:rsid w:val="005E30BA"/>
    <w:rsid w:val="005E44FC"/>
    <w:rsid w:val="005E7354"/>
    <w:rsid w:val="005F2048"/>
    <w:rsid w:val="005F640F"/>
    <w:rsid w:val="00602E0C"/>
    <w:rsid w:val="0060306E"/>
    <w:rsid w:val="00617B82"/>
    <w:rsid w:val="0062066F"/>
    <w:rsid w:val="006408F7"/>
    <w:rsid w:val="006414C3"/>
    <w:rsid w:val="006453AD"/>
    <w:rsid w:val="00652B7C"/>
    <w:rsid w:val="006539D2"/>
    <w:rsid w:val="00654136"/>
    <w:rsid w:val="006562A5"/>
    <w:rsid w:val="006636E6"/>
    <w:rsid w:val="00667785"/>
    <w:rsid w:val="00667F06"/>
    <w:rsid w:val="00677AD8"/>
    <w:rsid w:val="006920CC"/>
    <w:rsid w:val="006A51E0"/>
    <w:rsid w:val="006B3BBB"/>
    <w:rsid w:val="006B6C40"/>
    <w:rsid w:val="006F06B6"/>
    <w:rsid w:val="00704932"/>
    <w:rsid w:val="00704D86"/>
    <w:rsid w:val="00705902"/>
    <w:rsid w:val="007077BB"/>
    <w:rsid w:val="00715F9F"/>
    <w:rsid w:val="00723F1A"/>
    <w:rsid w:val="007319CA"/>
    <w:rsid w:val="00732FCE"/>
    <w:rsid w:val="00762B81"/>
    <w:rsid w:val="00766C78"/>
    <w:rsid w:val="00776436"/>
    <w:rsid w:val="007A07DB"/>
    <w:rsid w:val="007A294F"/>
    <w:rsid w:val="007A35A8"/>
    <w:rsid w:val="007C44D6"/>
    <w:rsid w:val="007D2301"/>
    <w:rsid w:val="007D271B"/>
    <w:rsid w:val="007E1CBE"/>
    <w:rsid w:val="007F31D8"/>
    <w:rsid w:val="007F5A73"/>
    <w:rsid w:val="00802349"/>
    <w:rsid w:val="00807594"/>
    <w:rsid w:val="008118D3"/>
    <w:rsid w:val="0081261F"/>
    <w:rsid w:val="00822166"/>
    <w:rsid w:val="008221DF"/>
    <w:rsid w:val="00822720"/>
    <w:rsid w:val="00850E0A"/>
    <w:rsid w:val="008566E4"/>
    <w:rsid w:val="00856D53"/>
    <w:rsid w:val="00864B39"/>
    <w:rsid w:val="008726B4"/>
    <w:rsid w:val="00884DB6"/>
    <w:rsid w:val="008A3AF6"/>
    <w:rsid w:val="008B14E6"/>
    <w:rsid w:val="008D3BCE"/>
    <w:rsid w:val="008D5A0F"/>
    <w:rsid w:val="008E07DE"/>
    <w:rsid w:val="008E1A50"/>
    <w:rsid w:val="008E2753"/>
    <w:rsid w:val="008E28E6"/>
    <w:rsid w:val="008F5782"/>
    <w:rsid w:val="0091365C"/>
    <w:rsid w:val="009177A3"/>
    <w:rsid w:val="00920B8E"/>
    <w:rsid w:val="0092593C"/>
    <w:rsid w:val="00963839"/>
    <w:rsid w:val="00964DFE"/>
    <w:rsid w:val="00964FAD"/>
    <w:rsid w:val="009656A9"/>
    <w:rsid w:val="009710EF"/>
    <w:rsid w:val="00973395"/>
    <w:rsid w:val="00976372"/>
    <w:rsid w:val="00991F29"/>
    <w:rsid w:val="009A3150"/>
    <w:rsid w:val="009A3C16"/>
    <w:rsid w:val="009A3FA5"/>
    <w:rsid w:val="009A5E20"/>
    <w:rsid w:val="009A605B"/>
    <w:rsid w:val="009B4135"/>
    <w:rsid w:val="009B61E8"/>
    <w:rsid w:val="009C3A69"/>
    <w:rsid w:val="009E2459"/>
    <w:rsid w:val="009E715F"/>
    <w:rsid w:val="009F79F7"/>
    <w:rsid w:val="00A04ECD"/>
    <w:rsid w:val="00A06B56"/>
    <w:rsid w:val="00A07106"/>
    <w:rsid w:val="00A216D3"/>
    <w:rsid w:val="00A21E47"/>
    <w:rsid w:val="00A35546"/>
    <w:rsid w:val="00A4017A"/>
    <w:rsid w:val="00A415BD"/>
    <w:rsid w:val="00A42E8E"/>
    <w:rsid w:val="00A42E90"/>
    <w:rsid w:val="00A447E0"/>
    <w:rsid w:val="00A47833"/>
    <w:rsid w:val="00A51C2E"/>
    <w:rsid w:val="00A529B0"/>
    <w:rsid w:val="00A707E6"/>
    <w:rsid w:val="00A72448"/>
    <w:rsid w:val="00A74893"/>
    <w:rsid w:val="00A84821"/>
    <w:rsid w:val="00A9208C"/>
    <w:rsid w:val="00AA079B"/>
    <w:rsid w:val="00AA1A23"/>
    <w:rsid w:val="00AA5736"/>
    <w:rsid w:val="00AC108C"/>
    <w:rsid w:val="00AC2404"/>
    <w:rsid w:val="00AC6696"/>
    <w:rsid w:val="00AC7358"/>
    <w:rsid w:val="00AD19F5"/>
    <w:rsid w:val="00AD59DE"/>
    <w:rsid w:val="00AF3532"/>
    <w:rsid w:val="00B03566"/>
    <w:rsid w:val="00B06C41"/>
    <w:rsid w:val="00B173C6"/>
    <w:rsid w:val="00B45E1F"/>
    <w:rsid w:val="00B5247F"/>
    <w:rsid w:val="00B827CA"/>
    <w:rsid w:val="00B95C4B"/>
    <w:rsid w:val="00BA0DBD"/>
    <w:rsid w:val="00BB6B51"/>
    <w:rsid w:val="00BC1644"/>
    <w:rsid w:val="00BC4B8D"/>
    <w:rsid w:val="00BD4D16"/>
    <w:rsid w:val="00BD6CBF"/>
    <w:rsid w:val="00BD7551"/>
    <w:rsid w:val="00BD79B5"/>
    <w:rsid w:val="00BE6E39"/>
    <w:rsid w:val="00BF49CF"/>
    <w:rsid w:val="00C00390"/>
    <w:rsid w:val="00C10781"/>
    <w:rsid w:val="00C158D3"/>
    <w:rsid w:val="00C23796"/>
    <w:rsid w:val="00C3393E"/>
    <w:rsid w:val="00C50FD6"/>
    <w:rsid w:val="00C544BE"/>
    <w:rsid w:val="00C568E1"/>
    <w:rsid w:val="00C77426"/>
    <w:rsid w:val="00C77ABB"/>
    <w:rsid w:val="00C8205C"/>
    <w:rsid w:val="00C84BE4"/>
    <w:rsid w:val="00C931CC"/>
    <w:rsid w:val="00CA7DF7"/>
    <w:rsid w:val="00CD5A5D"/>
    <w:rsid w:val="00CE5271"/>
    <w:rsid w:val="00CE5F67"/>
    <w:rsid w:val="00CF2DEB"/>
    <w:rsid w:val="00CF2EA0"/>
    <w:rsid w:val="00CF3115"/>
    <w:rsid w:val="00D07DE2"/>
    <w:rsid w:val="00D44DBC"/>
    <w:rsid w:val="00D45734"/>
    <w:rsid w:val="00D510A7"/>
    <w:rsid w:val="00D5766B"/>
    <w:rsid w:val="00D62BF5"/>
    <w:rsid w:val="00D724AB"/>
    <w:rsid w:val="00D924E7"/>
    <w:rsid w:val="00D92C24"/>
    <w:rsid w:val="00DA55B2"/>
    <w:rsid w:val="00DA6650"/>
    <w:rsid w:val="00DC2689"/>
    <w:rsid w:val="00DD04ED"/>
    <w:rsid w:val="00DD1493"/>
    <w:rsid w:val="00DD3A1A"/>
    <w:rsid w:val="00DD3A1F"/>
    <w:rsid w:val="00DD481D"/>
    <w:rsid w:val="00E05342"/>
    <w:rsid w:val="00E33314"/>
    <w:rsid w:val="00E4584D"/>
    <w:rsid w:val="00E4761A"/>
    <w:rsid w:val="00E512C0"/>
    <w:rsid w:val="00E67798"/>
    <w:rsid w:val="00E73355"/>
    <w:rsid w:val="00E74C1F"/>
    <w:rsid w:val="00E74F1D"/>
    <w:rsid w:val="00E768BB"/>
    <w:rsid w:val="00E8182A"/>
    <w:rsid w:val="00E96131"/>
    <w:rsid w:val="00E97934"/>
    <w:rsid w:val="00E97B4C"/>
    <w:rsid w:val="00EA50F5"/>
    <w:rsid w:val="00EA656D"/>
    <w:rsid w:val="00EB22DF"/>
    <w:rsid w:val="00EB4220"/>
    <w:rsid w:val="00EB4A28"/>
    <w:rsid w:val="00EC0CB8"/>
    <w:rsid w:val="00EC2FE8"/>
    <w:rsid w:val="00EC32D7"/>
    <w:rsid w:val="00EE794C"/>
    <w:rsid w:val="00F0093F"/>
    <w:rsid w:val="00F23FE7"/>
    <w:rsid w:val="00F336DD"/>
    <w:rsid w:val="00F36259"/>
    <w:rsid w:val="00F50FED"/>
    <w:rsid w:val="00F51E54"/>
    <w:rsid w:val="00F91E85"/>
    <w:rsid w:val="00F93B0A"/>
    <w:rsid w:val="00F94169"/>
    <w:rsid w:val="00F94CFB"/>
    <w:rsid w:val="00FA0B6A"/>
    <w:rsid w:val="00FA15DD"/>
    <w:rsid w:val="00FA4D8B"/>
    <w:rsid w:val="00FD781E"/>
    <w:rsid w:val="00FE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84402-CF95-4858-B965-1C414C4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8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3A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53A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53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453AD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53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453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53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4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"/>
    <w:basedOn w:val="a"/>
    <w:link w:val="a5"/>
    <w:rsid w:val="006453AD"/>
    <w:pPr>
      <w:ind w:firstLine="851"/>
      <w:jc w:val="both"/>
    </w:pPr>
    <w:rPr>
      <w:rFonts w:cs="Times New Roman"/>
      <w:sz w:val="26"/>
      <w:szCs w:val="20"/>
    </w:rPr>
  </w:style>
  <w:style w:type="character" w:customStyle="1" w:styleId="a5">
    <w:name w:val="абзац Знак"/>
    <w:basedOn w:val="a0"/>
    <w:link w:val="a4"/>
    <w:rsid w:val="006453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rsid w:val="006453AD"/>
    <w:pPr>
      <w:tabs>
        <w:tab w:val="left" w:pos="8640"/>
      </w:tabs>
      <w:ind w:right="-5"/>
    </w:pPr>
    <w:rPr>
      <w:rFonts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5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453A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53AD"/>
    <w:pPr>
      <w:widowControl w:val="0"/>
      <w:shd w:val="clear" w:color="auto" w:fill="FFFFFF"/>
      <w:spacing w:before="240" w:line="24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onsolas">
    <w:name w:val="Основной текст (2) + Consolas"/>
    <w:aliases w:val="9,5 pt,Курсив8"/>
    <w:uiPriority w:val="99"/>
    <w:rsid w:val="006453AD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6453A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453AD"/>
    <w:pPr>
      <w:widowControl w:val="0"/>
      <w:shd w:val="clear" w:color="auto" w:fill="FFFFFF"/>
      <w:spacing w:before="24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31">
    <w:name w:val="Заголовок №3_"/>
    <w:link w:val="310"/>
    <w:uiPriority w:val="99"/>
    <w:locked/>
    <w:rsid w:val="006453AD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uiPriority w:val="99"/>
    <w:rsid w:val="006453AD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453AD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Theme="minorHAnsi" w:hAnsi="Garamond" w:cs="Garamond"/>
      <w:b/>
      <w:bCs/>
      <w:sz w:val="26"/>
      <w:szCs w:val="26"/>
      <w:lang w:eastAsia="en-US"/>
    </w:rPr>
  </w:style>
  <w:style w:type="character" w:customStyle="1" w:styleId="8">
    <w:name w:val="Основной текст (8)_"/>
    <w:link w:val="80"/>
    <w:uiPriority w:val="99"/>
    <w:locked/>
    <w:rsid w:val="006453A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453AD"/>
    <w:pPr>
      <w:widowControl w:val="0"/>
      <w:shd w:val="clear" w:color="auto" w:fill="FFFFFF"/>
      <w:spacing w:before="300" w:after="300" w:line="240" w:lineRule="atLeast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645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6453AD"/>
    <w:pPr>
      <w:tabs>
        <w:tab w:val="left" w:pos="8640"/>
      </w:tabs>
      <w:ind w:left="180" w:right="-5"/>
    </w:pPr>
    <w:rPr>
      <w:rFonts w:cs="Times New Roman"/>
      <w:sz w:val="28"/>
    </w:rPr>
  </w:style>
  <w:style w:type="paragraph" w:styleId="25">
    <w:name w:val="Body Text 2"/>
    <w:basedOn w:val="a"/>
    <w:link w:val="26"/>
    <w:rsid w:val="006453AD"/>
    <w:pPr>
      <w:tabs>
        <w:tab w:val="left" w:pos="8640"/>
      </w:tabs>
      <w:spacing w:line="480" w:lineRule="auto"/>
      <w:ind w:right="-5"/>
    </w:pPr>
    <w:rPr>
      <w:rFonts w:cs="Times New Roman"/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6453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b">
    <w:name w:val="Table Grid"/>
    <w:basedOn w:val="a1"/>
    <w:uiPriority w:val="59"/>
    <w:rsid w:val="0064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rsid w:val="006453AD"/>
    <w:rPr>
      <w:rFonts w:cs="Times New Roman"/>
      <w:color w:val="0000FF"/>
      <w:u w:val="single"/>
    </w:rPr>
  </w:style>
  <w:style w:type="paragraph" w:styleId="27">
    <w:name w:val="Body Text Indent 2"/>
    <w:basedOn w:val="a"/>
    <w:link w:val="28"/>
    <w:uiPriority w:val="99"/>
    <w:unhideWhenUsed/>
    <w:rsid w:val="006453AD"/>
    <w:pPr>
      <w:spacing w:after="120" w:line="480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453AD"/>
    <w:rPr>
      <w:rFonts w:ascii="Calibri" w:eastAsia="Times New Roman" w:hAnsi="Calibri" w:cs="Times New Roman"/>
      <w:lang w:eastAsia="ru-RU"/>
    </w:rPr>
  </w:style>
  <w:style w:type="paragraph" w:customStyle="1" w:styleId="7TimesNewRomanCYR">
    <w:name w:val="Стиль Заголовок 7 + Times New Roman CYR"/>
    <w:basedOn w:val="7"/>
    <w:link w:val="7TimesNewRomanCYR0"/>
    <w:rsid w:val="006453AD"/>
    <w:pPr>
      <w:spacing w:line="276" w:lineRule="auto"/>
    </w:pPr>
    <w:rPr>
      <w:rFonts w:ascii="Times New Roman CYR" w:hAnsi="Times New Roman CYR"/>
      <w:sz w:val="22"/>
    </w:rPr>
  </w:style>
  <w:style w:type="character" w:customStyle="1" w:styleId="7TimesNewRomanCYR0">
    <w:name w:val="Стиль Заголовок 7 + Times New Roman CYR Знак"/>
    <w:basedOn w:val="a0"/>
    <w:link w:val="7TimesNewRomanCYR"/>
    <w:rsid w:val="006453AD"/>
    <w:rPr>
      <w:rFonts w:ascii="Times New Roman CYR" w:eastAsia="Times New Roman" w:hAnsi="Times New Roman CYR" w:cs="Times New Roman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6453AD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6453AD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453AD"/>
    <w:pPr>
      <w:widowControl w:val="0"/>
      <w:shd w:val="clear" w:color="auto" w:fill="FFFFFF"/>
      <w:spacing w:line="240" w:lineRule="exact"/>
      <w:ind w:firstLine="460"/>
    </w:pPr>
    <w:rPr>
      <w:rFonts w:ascii="Consolas" w:eastAsiaTheme="minorHAnsi" w:hAnsi="Consolas" w:cs="Consolas"/>
      <w:i/>
      <w:iCs/>
      <w:sz w:val="19"/>
      <w:szCs w:val="19"/>
      <w:lang w:eastAsia="en-US"/>
    </w:rPr>
  </w:style>
  <w:style w:type="character" w:customStyle="1" w:styleId="100">
    <w:name w:val="Основной текст (10)"/>
    <w:uiPriority w:val="99"/>
    <w:rsid w:val="006453AD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11">
    <w:name w:val="Без интервала1"/>
    <w:uiPriority w:val="99"/>
    <w:qFormat/>
    <w:rsid w:val="006453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 Indent"/>
    <w:basedOn w:val="a"/>
    <w:link w:val="ae"/>
    <w:uiPriority w:val="99"/>
    <w:rsid w:val="006453AD"/>
    <w:pPr>
      <w:spacing w:after="120"/>
      <w:ind w:left="283"/>
    </w:pPr>
    <w:rPr>
      <w:rFonts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64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6453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header"/>
    <w:basedOn w:val="a"/>
    <w:link w:val="af0"/>
    <w:uiPriority w:val="99"/>
    <w:rsid w:val="006453A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6453AD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6453A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6453AD"/>
    <w:rPr>
      <w:rFonts w:ascii="Calibri" w:eastAsia="Times New Roman" w:hAnsi="Calibri" w:cs="Calibri"/>
      <w:lang w:eastAsia="ru-RU"/>
    </w:rPr>
  </w:style>
  <w:style w:type="character" w:styleId="af3">
    <w:name w:val="FollowedHyperlink"/>
    <w:basedOn w:val="a0"/>
    <w:uiPriority w:val="99"/>
    <w:rsid w:val="006453AD"/>
    <w:rPr>
      <w:rFonts w:cs="Times New Roman"/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3AD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3AD"/>
    <w:rPr>
      <w:rFonts w:ascii="Tahoma" w:eastAsia="Times New Roman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6453AD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453AD"/>
    <w:rPr>
      <w:rFonts w:cs="Calibri"/>
    </w:rPr>
  </w:style>
  <w:style w:type="paragraph" w:styleId="af8">
    <w:name w:val="annotation text"/>
    <w:basedOn w:val="a"/>
    <w:link w:val="af7"/>
    <w:uiPriority w:val="99"/>
    <w:semiHidden/>
    <w:rsid w:val="006453A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6453AD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453AD"/>
    <w:rPr>
      <w:rFonts w:cs="Calibri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rsid w:val="006453AD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453AD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6453AD"/>
    <w:pPr>
      <w:ind w:left="720"/>
      <w:contextualSpacing/>
    </w:pPr>
    <w:rPr>
      <w:rFonts w:cs="Times New Roman"/>
    </w:rPr>
  </w:style>
  <w:style w:type="character" w:customStyle="1" w:styleId="a9">
    <w:name w:val="Без интервала Знак"/>
    <w:link w:val="a8"/>
    <w:uiPriority w:val="1"/>
    <w:locked/>
    <w:rsid w:val="003B6C77"/>
    <w:rPr>
      <w:rFonts w:ascii="Calibri" w:eastAsia="Times New Roman" w:hAnsi="Calibri" w:cs="Times New Roman"/>
      <w:lang w:eastAsia="ru-RU"/>
    </w:rPr>
  </w:style>
  <w:style w:type="paragraph" w:styleId="afb">
    <w:name w:val="Normal (Web)"/>
    <w:basedOn w:val="a"/>
    <w:uiPriority w:val="99"/>
    <w:unhideWhenUsed/>
    <w:rsid w:val="00533AE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D80B-71C1-4A27-AD5E-4606C4B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217-5</dc:creator>
  <cp:lastModifiedBy>Носова Наталья Борисовна</cp:lastModifiedBy>
  <cp:revision>6</cp:revision>
  <dcterms:created xsi:type="dcterms:W3CDTF">2022-06-21T05:20:00Z</dcterms:created>
  <dcterms:modified xsi:type="dcterms:W3CDTF">2022-09-22T08:39:00Z</dcterms:modified>
</cp:coreProperties>
</file>