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E1" w:rsidRPr="006C7A74" w:rsidRDefault="00F977E1" w:rsidP="006C7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A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7A74">
        <w:rPr>
          <w:rFonts w:ascii="Times New Roman" w:hAnsi="Times New Roman" w:cs="Times New Roman"/>
          <w:sz w:val="24"/>
          <w:szCs w:val="24"/>
        </w:rPr>
        <w:t>2</w:t>
      </w:r>
      <w:r w:rsidRPr="006C7A74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F977E1" w:rsidRPr="006C7A74" w:rsidRDefault="00F977E1" w:rsidP="006C7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A74">
        <w:rPr>
          <w:rFonts w:ascii="Times New Roman" w:hAnsi="Times New Roman" w:cs="Times New Roman"/>
          <w:sz w:val="24"/>
          <w:szCs w:val="24"/>
        </w:rPr>
        <w:t>№</w:t>
      </w:r>
      <w:r w:rsidR="00D23458">
        <w:rPr>
          <w:rFonts w:ascii="Times New Roman" w:hAnsi="Times New Roman" w:cs="Times New Roman"/>
          <w:sz w:val="24"/>
          <w:szCs w:val="24"/>
        </w:rPr>
        <w:t xml:space="preserve"> </w:t>
      </w:r>
      <w:r w:rsidR="00D23458" w:rsidRPr="00D23458">
        <w:rPr>
          <w:rFonts w:ascii="Times New Roman" w:hAnsi="Times New Roman" w:cs="Times New Roman"/>
          <w:sz w:val="24"/>
          <w:szCs w:val="24"/>
          <w:u w:val="single"/>
        </w:rPr>
        <w:t>Л3-13-368/4</w:t>
      </w:r>
      <w:r w:rsidRPr="006C7A74">
        <w:rPr>
          <w:rFonts w:ascii="Times New Roman" w:hAnsi="Times New Roman" w:cs="Times New Roman"/>
          <w:sz w:val="24"/>
          <w:szCs w:val="24"/>
        </w:rPr>
        <w:t xml:space="preserve"> от</w:t>
      </w:r>
      <w:r w:rsidR="00D23458">
        <w:rPr>
          <w:rFonts w:ascii="Times New Roman" w:hAnsi="Times New Roman" w:cs="Times New Roman"/>
          <w:sz w:val="24"/>
          <w:szCs w:val="24"/>
        </w:rPr>
        <w:t xml:space="preserve"> </w:t>
      </w:r>
      <w:r w:rsidR="00D23458" w:rsidRPr="00D23458">
        <w:rPr>
          <w:rFonts w:ascii="Times New Roman" w:hAnsi="Times New Roman" w:cs="Times New Roman"/>
          <w:sz w:val="24"/>
          <w:szCs w:val="24"/>
          <w:u w:val="single"/>
        </w:rPr>
        <w:t>02.09.2024</w:t>
      </w:r>
    </w:p>
    <w:p w:rsidR="006C7A74" w:rsidRPr="006C7A74" w:rsidRDefault="006C7A74" w:rsidP="006C7A7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C7A74">
        <w:rPr>
          <w:rFonts w:ascii="Times New Roman" w:hAnsi="Times New Roman" w:cs="Times New Roman"/>
          <w:b/>
          <w:bCs/>
        </w:rPr>
        <w:t>План работы центра здоровьесбережения на 202</w:t>
      </w:r>
      <w:r w:rsidR="00670A27">
        <w:rPr>
          <w:rFonts w:ascii="Times New Roman" w:hAnsi="Times New Roman" w:cs="Times New Roman"/>
          <w:b/>
          <w:bCs/>
        </w:rPr>
        <w:t>4</w:t>
      </w:r>
      <w:r w:rsidRPr="006C7A74">
        <w:rPr>
          <w:rFonts w:ascii="Times New Roman" w:hAnsi="Times New Roman" w:cs="Times New Roman"/>
          <w:b/>
          <w:bCs/>
        </w:rPr>
        <w:t>/202</w:t>
      </w:r>
      <w:r w:rsidR="00670A27">
        <w:rPr>
          <w:rFonts w:ascii="Times New Roman" w:hAnsi="Times New Roman" w:cs="Times New Roman"/>
          <w:b/>
          <w:bCs/>
        </w:rPr>
        <w:t>5</w:t>
      </w:r>
      <w:r w:rsidRPr="006C7A74">
        <w:rPr>
          <w:rFonts w:ascii="Times New Roman" w:hAnsi="Times New Roman" w:cs="Times New Roman"/>
          <w:b/>
          <w:bCs/>
        </w:rPr>
        <w:t xml:space="preserve"> учебный год.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655"/>
        <w:gridCol w:w="1588"/>
        <w:gridCol w:w="5244"/>
      </w:tblGrid>
      <w:tr w:rsidR="006C7A74" w:rsidRPr="006C7A74" w:rsidTr="006C7A74">
        <w:trPr>
          <w:trHeight w:val="4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форма проведения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C7A74" w:rsidRPr="006C7A74" w:rsidTr="006C7A74">
        <w:trPr>
          <w:trHeight w:val="273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Организационные мероприятия</w:t>
            </w:r>
          </w:p>
        </w:tc>
      </w:tr>
      <w:tr w:rsidR="006C7A74" w:rsidRPr="006C7A74" w:rsidTr="006C7A74">
        <w:trPr>
          <w:trHeight w:val="6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Реализация профилактических мероприятий согласно межведомственному плану профилактических мероприятий на 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В течение 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И.Н., руководитель Центра здоровьесбережения,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Лиханова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Ю.В., заместитель директора по ВВВР.</w:t>
            </w:r>
          </w:p>
        </w:tc>
      </w:tr>
      <w:tr w:rsidR="006C7A74" w:rsidRPr="006C7A74" w:rsidTr="006C7A74">
        <w:trPr>
          <w:trHeight w:val="4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Планирование и утверждение годового плана деятельности Центра здоровьесбережения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И.Н.. руководитель Центра здоровьесбережения</w:t>
            </w:r>
          </w:p>
        </w:tc>
      </w:tr>
      <w:tr w:rsidR="006C7A74" w:rsidRPr="006C7A74" w:rsidTr="006C7A74">
        <w:trPr>
          <w:trHeight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питания детей льготных категорий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В течение 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Шустикова Е.В.Коростелева Е.В.,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социальные педагоги</w:t>
            </w:r>
          </w:p>
        </w:tc>
      </w:tr>
      <w:tr w:rsidR="006C7A74" w:rsidRPr="006C7A74" w:rsidTr="006C7A74">
        <w:trPr>
          <w:trHeight w:val="3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в лицее санитарно-гигиенических условий согласно </w:t>
            </w: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Ковалевская О.С., заместитель директора по АХР</w:t>
            </w:r>
          </w:p>
        </w:tc>
      </w:tr>
      <w:tr w:rsidR="006C7A74" w:rsidRPr="006C7A74" w:rsidTr="006C7A74">
        <w:trPr>
          <w:trHeight w:val="2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дежурства на переменах в лицее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Гусева О.А., специалист </w:t>
            </w:r>
            <w:proofErr w:type="gram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</w:tr>
      <w:tr w:rsidR="006C7A74" w:rsidRPr="006C7A74" w:rsidTr="006C7A74">
        <w:trPr>
          <w:trHeight w:val="6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Издание приказов: - об охране жизни и здоровья школьников; - о назначении, ответственных за соблюдением правил техники безопасности, противопожарной безопасности и охраны труда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И.Н., 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Центра здоровьесбережения, Гусева О.А., специалист </w:t>
            </w:r>
            <w:proofErr w:type="gram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ОТ, Попенко В.В., преподаватель-организатор </w:t>
            </w:r>
            <w:r w:rsidR="00AF4D84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7A74" w:rsidRPr="006C7A74" w:rsidTr="006C7A74">
        <w:trPr>
          <w:trHeight w:val="6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заявок на проведение профилактических мероприятий и плана сотрудничества со специалистами БУ </w:t>
            </w: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«Центр общественного здоровья и медицинской профилактики».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И.Н., 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Центра здоровьесбережения</w:t>
            </w:r>
          </w:p>
        </w:tc>
      </w:tr>
      <w:tr w:rsidR="006C7A74" w:rsidRPr="006C7A74" w:rsidTr="006C7A74">
        <w:trPr>
          <w:trHeight w:val="5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прививки против гриппа, АДСМ 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4F0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Фельдшер Шихбабаева З.З., БУ «СГП№1»,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Гусева О.А., специалист </w:t>
            </w:r>
            <w:proofErr w:type="gram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</w:tr>
      <w:tr w:rsidR="006C7A74" w:rsidRPr="006C7A74" w:rsidTr="006C7A74">
        <w:trPr>
          <w:trHeight w:val="449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Формирование правовой культуры участников образовательных отношений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 Правовое просвещение участников образовательных отношений. Формирование правовой культуры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приуроченные к Всероссийскому Дню правовой помощи детям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</w:t>
            </w:r>
            <w:r w:rsidR="004F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Лиханова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Ю.В., заместитель директора по ВВВР. Шустикова Е.В., Коростелева Е.В., социальные педагоги с  привлечением сотрудников ГДН УМВД России по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Сургуту, Прокуратуры города Сургута, юридических фирм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избирательной активности с привлечением представителей территориальной избирательной комиссии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4F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4F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Панфилова Е.А., руководитель МО учителей истории и обществознания,</w:t>
            </w:r>
          </w:p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Чайка Е.В., </w:t>
            </w: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Барбашина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М.В., педагоги-организаторы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приуроченные к празднованию Международного дня прав человека и Дня Конституции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</w:t>
            </w:r>
            <w:r w:rsidR="004F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Шустикова Е.В., Коростелева Е.В.,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классные руководители 1-11 классов.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приуроченные ко Дню молодого избирателя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февраль–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202</w:t>
            </w:r>
            <w:r w:rsidR="004F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Панфилова Е.А., руководитель МО учителей истории и обществознания</w:t>
            </w:r>
          </w:p>
        </w:tc>
      </w:tr>
      <w:tr w:rsidR="006C7A74" w:rsidRPr="006C7A74" w:rsidTr="004F0B8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4F0B82" w:rsidP="006C7A74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повышение правовой культуры учащихся в области избирательного права и избирательного процесса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F0B82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– март 202</w:t>
            </w:r>
            <w:r w:rsidR="004F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Панфилова Е.А., руководитель МО учителей истории и обществознания</w:t>
            </w:r>
          </w:p>
        </w:tc>
      </w:tr>
      <w:tr w:rsidR="004F0B82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82" w:rsidRPr="006C7A74" w:rsidRDefault="004F0B82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82" w:rsidRDefault="004F0B82" w:rsidP="006C7A74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«Всероссийской акции «Я – гражданин России»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82" w:rsidRPr="006C7A74" w:rsidRDefault="004F0B82" w:rsidP="004F0B82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2024 года – апрель 2025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82" w:rsidRPr="006C7A74" w:rsidRDefault="004F0B82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Лихожон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Е.Г., советник директора по воспитательной работе, Семенова И.Н., </w:t>
            </w:r>
            <w:r w:rsidR="0084209A">
              <w:rPr>
                <w:rFonts w:ascii="Times New Roman" w:hAnsi="Times New Roman" w:cs="Times New Roman"/>
                <w:sz w:val="20"/>
                <w:szCs w:val="20"/>
              </w:rPr>
              <w:t>педагог-психолог, педагог-организатор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Заседания школьных методических объединений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 xml:space="preserve">по теме «Правовое просвещение учащихся»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7A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7A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7A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Панфилова Е.А., руководитель МО учителей истории и обществознания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F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Правовое консультирование родителей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(законных представителей) по вопросам получения детьми общего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образования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Панфилова Е.А., руководитель МО учителей истории и обществознания, Шустикова Е.В., Коростелева Е.В., </w:t>
            </w:r>
          </w:p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социальные педагоги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консультирование родителей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(законных представителей)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предоставления и использования сертификатов дополнительного образования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F272D7" w:rsidP="00F272D7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Аликова А.А</w:t>
            </w:r>
            <w:r w:rsidR="006C7A74" w:rsidRPr="006C7A74">
              <w:rPr>
                <w:rFonts w:ascii="Times New Roman" w:hAnsi="Times New Roman" w:cs="Times New Roman"/>
                <w:sz w:val="20"/>
                <w:szCs w:val="20"/>
              </w:rPr>
              <w:t>., руководитель Центра дополнительного образования детей, педагоги дополнительного образования.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ind w:firstLine="316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6C7A7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2. Формирование </w:t>
            </w:r>
            <w:proofErr w:type="spellStart"/>
            <w:r w:rsidRPr="006C7A7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антикоррупционного</w:t>
            </w:r>
            <w:proofErr w:type="spellEnd"/>
            <w:r w:rsidRPr="006C7A7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мировоззрения, </w:t>
            </w:r>
            <w:proofErr w:type="spellStart"/>
            <w:r w:rsidRPr="006C7A7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антикоррупционного</w:t>
            </w:r>
            <w:proofErr w:type="spellEnd"/>
            <w:r w:rsidRPr="006C7A7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стандарта поведения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Проведение конкурса на тему «Сургут против коррупции»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F2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ноябрь – декабрь 202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F272D7" w:rsidP="00F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Антипова К.Н., </w:t>
            </w:r>
            <w:r w:rsidR="006C7A74"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 развивающего цикла 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Проведение просветительских и воспитательных мероприятий, направленных на создание в обществе атмосферы нетерпимости к коррупционным проявлениям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F2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течение 202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– 202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Каурова Г.А., руководитель МО классных руководителей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Антикоррупционный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ликбез». Проведение мероприятий, направленных на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антикоррупционное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просвещение учащихся в рамках Всероссийского дня правовой помощи детям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F2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ноябрь 202</w:t>
            </w:r>
            <w:r w:rsidR="00F272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Классные руководители 5-11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rPr>
          <w:trHeight w:val="5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Заседания методических объединений по теме «Организация проведения с учащимися антикоррупционных мероприятий с учётом возраста»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Январь-май 202</w:t>
            </w:r>
            <w:r w:rsidR="00AF3E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Панфилова Е.А., руководитель МО учителей истории и обществознания</w:t>
            </w:r>
          </w:p>
        </w:tc>
      </w:tr>
      <w:tr w:rsidR="006C7A74" w:rsidRPr="006C7A74" w:rsidTr="006C7A74">
        <w:trPr>
          <w:trHeight w:val="4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rPr>
          <w:trHeight w:val="2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Информирование родителей об оказании платных образовательных услуг, стоимости и порядке их оказания, просветительских материалах, направленных на борьбу с проявлениями коррупции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AF3EA2" w:rsidP="00AF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Белоконь Т.В., делопроизводитель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F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Размещение на официальных сайтах муниципальных образовательных организаций информации об оказываемых платных образовательных услугах, стоимости и порядке их оказания, просветительских материалов, направленных на борьбу с проявлениями коррупции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AF3EA2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Белоконь Т.В., делопроизводитель, Орлов М.С., педагог дополнительного образования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 w:rsidRPr="006C7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Профилактика противоправного поведения, сопровождение и коррекция поведения детей с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девиантным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делинквентным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поведением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368"/>
                <w:tab w:val="left" w:pos="668"/>
              </w:tabs>
              <w:spacing w:after="0" w:line="240" w:lineRule="auto"/>
              <w:ind w:left="316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3. Выявление и учет отдельных категорий обучающихся, нуждающихся в психолого-педагогическом и социальном сопровождении 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A2" w:rsidRDefault="00AF3EA2" w:rsidP="00AF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</w:t>
            </w:r>
            <w:r w:rsidR="006C7A74"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перативно-профилактическ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="006C7A74"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  <w:p w:rsidR="006C7A74" w:rsidRPr="006C7A74" w:rsidRDefault="006C7A74" w:rsidP="00AF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3EA2" w:rsidRPr="006C7A74" w:rsidRDefault="00AF3EA2" w:rsidP="00AF3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EA2" w:rsidRPr="006C7A74" w:rsidRDefault="00AF3EA2" w:rsidP="00AF3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Шустикова Е.В.,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Коростелева Е.В., социальные педагоги, классные руководители 1-11 классов</w:t>
            </w:r>
          </w:p>
        </w:tc>
      </w:tr>
      <w:tr w:rsidR="006C7A74" w:rsidRPr="006C7A74" w:rsidTr="006C7A7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контроль посещаемости занятий учащимися. Анализ причин пропусков уроков учащимися в течение триместра.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AF3EA2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Шустикова Е.В., Коростелева Е.В., социальные педагоги, 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профилактических мероприятий в отношении несовершеннолетних, не посещающих или систематически пропускающих по неуважительным причинам занятия в лицее, в том числе составление индивидуального образовательного маршрута по ликвидации задолженности по предметам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AF3EA2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учебного года</w:t>
            </w: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7A74"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 с ОУУП и ДН УМВД России по г</w:t>
            </w:r>
            <w:proofErr w:type="gramStart"/>
            <w:r w:rsidR="006C7A74"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="006C7A74"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ургуту)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Шустикова Е.В.,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Коростелева Е.В., социальные педагоги, 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AF3EA2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позитивного отношения учащихся к получению знаний, профилактики пропусков уроков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AF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AF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</w:t>
            </w:r>
          </w:p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Шустикова Е.В., Коростелева Е.В., социальные педагоги, классные руководители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Психолого-педагогическая и социальная помощь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И.Н., Пушкарева Е.В., педагоги-психологи, 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Шустикова Е.В., Коростелева Е.В., социальные педагоги, 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наставника за каждым несовершеннолетним, </w:t>
            </w: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систематически пропускающим учебные занятия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(имеющим пропуски учебных занятий по неуважительным причинам более двух учебных дней подряд)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Ю.В., заместитель директора по ВВВР,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Семенова И.Н., руководитель МО педагогов сопровождения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F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AF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по профилактике агрессии, преследования и девиантного поведения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Ю.В., заместитель директора по ВВВР, Шустикова Е.В., Коростелева Е.В., социальные педагоги, 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индивидуальных бесед с детьми «группы риска», направленных на профилактику агрессии и девиантного поведения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Ю.В., заместитель директора по ВВВР, 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Рабочее совещание по теме «Организация профилактической работы с несовершеннолетними, не посещающими или систематически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пропускающими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неуважительным причинам занятия. Алгоритм действий» с участием инспекторов отделения по делам несовершеннолетних УМВД России по городу Сургуту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один раз 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полугодие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 согласованию с ОУУП и ДН УМВД России по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Сургуту)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Шустикова Е.В., Коростелева Е.В., социальные педагоги 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F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Рабочее совещание по </w:t>
            </w:r>
            <w:r w:rsidR="00AF3EA2">
              <w:rPr>
                <w:rFonts w:ascii="Times New Roman" w:hAnsi="Times New Roman" w:cs="Times New Roman"/>
                <w:sz w:val="20"/>
                <w:szCs w:val="20"/>
              </w:rPr>
              <w:t>вопросу профилактики</w:t>
            </w:r>
            <w:r w:rsidR="00225945">
              <w:rPr>
                <w:rFonts w:ascii="Times New Roman" w:hAnsi="Times New Roman" w:cs="Times New Roman"/>
                <w:sz w:val="20"/>
                <w:szCs w:val="20"/>
              </w:rPr>
              <w:t xml:space="preserve"> девиантного и деструктивного поведения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Семенова И.Н., Пушкарева Е.В., педагоги-психологи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 с включением в повестку вопросов об обязанностях родителей (законных представителей) учащихся, установленных Федеральным законом от 29.12.2012 № 273-ФЗ «Об образовании в Российской Федерации», ответственности </w:t>
            </w: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за совершение правонарушения, предусмотренного статьей 5.35 </w:t>
            </w: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КоАП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РФ, профилактике агрессии и преследования среди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один раз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полугодие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Ю.В., заместитель директора по ВВВР, 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Шустикова Е.В., Коростелева Е.В., социальные педагоги, классные руководители 1-11 классов</w:t>
            </w:r>
          </w:p>
        </w:tc>
      </w:tr>
    </w:tbl>
    <w:p w:rsidR="006C7A74" w:rsidRPr="006C7A74" w:rsidRDefault="006C7A74" w:rsidP="006C7A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655"/>
        <w:gridCol w:w="1588"/>
        <w:gridCol w:w="5244"/>
      </w:tblGrid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14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3.4.1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Предоставление информации о несовершеннолетних, </w:t>
            </w:r>
            <w:r w:rsidRPr="006C7A74">
              <w:rPr>
                <w:rFonts w:ascii="Times New Roman" w:hAnsi="Times New Roman" w:cs="Times New Roman"/>
                <w:lang w:eastAsia="ru-RU"/>
              </w:rPr>
              <w:br/>
              <w:t xml:space="preserve">не посещающих или систематически пропускающих учебные занятия, в департамент образования Администрации города (далее – департамент образования) в соответствии с приказом департамента образования от 31.12.2019 № 12-03-1056/9 «Об организации учета несовершеннолетних, </w:t>
            </w:r>
          </w:p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C7A74">
              <w:rPr>
                <w:rFonts w:ascii="Times New Roman" w:hAnsi="Times New Roman" w:cs="Times New Roman"/>
                <w:lang w:eastAsia="ru-RU"/>
              </w:rPr>
              <w:t>не посещающих или систематически пропускающих учебные занятия в общеобразовательных организациях»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ежемесячно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 01 числа месяца, следующего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отчетным периодом,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 20 сентября 202</w:t>
            </w:r>
            <w:r w:rsidR="002259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 20 декабря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259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 20 мая </w:t>
            </w:r>
          </w:p>
          <w:p w:rsidR="006C7A74" w:rsidRPr="006C7A74" w:rsidRDefault="006C7A74" w:rsidP="0022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259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педагоги, 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3.4.2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в управление социальной защиты населения, опеки и попечительства по городу Сургуту и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Сургутскому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району  сведений о детях, воспитывающихся в замещающих семьях, не прошедших аттестацию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br/>
              <w:t>по итогам учебной четверти и систематически пропускающих учебные занятия без уважительных причин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22594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педагоги, классные руководители 1-11 классов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863"/>
              </w:tabs>
              <w:spacing w:after="0" w:line="240" w:lineRule="auto"/>
              <w:ind w:left="316"/>
              <w:contextualSpacing/>
              <w:rPr>
                <w:rFonts w:ascii="Times New Roman" w:hAnsi="Times New Roman" w:cs="Times New Roman"/>
                <w:i/>
              </w:rPr>
            </w:pPr>
            <w:r w:rsidRPr="006C7A74">
              <w:rPr>
                <w:rFonts w:ascii="Times New Roman" w:hAnsi="Times New Roman" w:cs="Times New Roman"/>
                <w:i/>
              </w:rPr>
              <w:t>4. Профилактика социального сиротства, работа с семьями, находящимися в социально-опасном положении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несовершеннолетних по теме «Круглосуточный телефон Ресурсного центра горячая линия по вопросам безнадзорности 8-800-101-00-86»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признаков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семейного неблагополучия, информирование учреждений системы профилактики о выявлении детей, права которых нарушены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Ю.В., заместитель директора по ВВВР,  классные руководители 1-11 классов, Шустикова Е.В., Коростелева Е.В., социальные педагоги, Семенова И.Н., Пушкарева Е.В., педагоги-психологи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C7A7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Организация индивидуальной профилактической работы </w:t>
            </w:r>
            <w:r w:rsidRPr="006C7A74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с несовершеннолетними, находящимися в социально опасном положении и иной трудной жизненной ситуации, состоящими на профилактическом учете в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УМВД России по городу Сургуту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4.1.4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формирование 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ответственного отношения родителей к воспитанию детей, обеспечение условий для повышения социальной, коммуникативной и педагогической компетентности родителей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  <w:r w:rsidR="00225945">
              <w:rPr>
                <w:rFonts w:ascii="Times New Roman" w:hAnsi="Times New Roman" w:cs="Times New Roman"/>
              </w:rPr>
              <w:t xml:space="preserve">, </w:t>
            </w:r>
            <w:r w:rsidR="00225945" w:rsidRPr="006C7A7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психолого-педагогического и социального сопровождения детей в трудной жизненной ситуации  (не обладающих признаками девиантного и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делинквентного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поведения), в том числе проживающих в семьях, находящихся в социально опасном положении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педагоги-психологи, Шустикова Е.В., Коростелева Е.В., социальные педагоги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предоставление информации, запрашиваемой субъектами системы профилактики в рамках межведомственного взаимодействия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запросом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</w:rPr>
              <w:t>Семенова И.Н., руководитель Центра здоровьесбережения</w:t>
            </w:r>
          </w:p>
        </w:tc>
      </w:tr>
      <w:tr w:rsidR="006C7A74" w:rsidRPr="006C7A74" w:rsidTr="006C7A74">
        <w:trPr>
          <w:trHeight w:val="3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rPr>
          <w:trHeight w:val="7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Педагогические совещания по вопросам профилактики социального сиротства, правонарушений, антиобщественных действий среди несовершеннолетних, предупреждения жестокого обращения с детьми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один раз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полугодие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информационной кампании, направленной на пропаганду традиционных семейных ценностей, укрепление статуса семьи, профилактику детского и семейного неблагополучия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2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–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Выезды в семьи в рамках службы «Экстренная детская помощь» совместно с субъектами системы профилактики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 xml:space="preserve">Шустикова </w:t>
            </w:r>
            <w:proofErr w:type="spellStart"/>
            <w:r w:rsidRPr="006C7A74">
              <w:rPr>
                <w:rFonts w:ascii="Times New Roman" w:hAnsi="Times New Roman" w:cs="Times New Roman"/>
              </w:rPr>
              <w:t>Е.В.,Коростелева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Е.В., социальные педагоги, к</w:t>
            </w:r>
            <w:r w:rsidRPr="006C7A74">
              <w:rPr>
                <w:rFonts w:ascii="Times New Roman" w:hAnsi="Times New Roman" w:cs="Times New Roman"/>
                <w:lang w:eastAsia="ru-RU"/>
              </w:rPr>
              <w:t>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информирование управления социальной защиты населения,  опеки и попечительства по городу Сургуту и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Сургутскому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району о зачислении (отчислении), переводе детей-сирот и детей, оставшихся без попечения родителей, из одной образовательной организации в другую образовательную организацию либо об изменении формы получения образования или формы обучения до получения ими основного общего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4.4.2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посредством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мессенджеров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Viber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WhatsApp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 информации, пропагандирующей укрепление института брака и семьи, формирование</w:t>
            </w:r>
            <w:r w:rsidRPr="006C7A7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и сохранение семейных отношений и ценностей, ориентации на здоровый образ жизни; распространение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полиграфической продукции (памяток, буклетов, листовок, брошюр и другое) по данной тематике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AF4D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AF4D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698"/>
                <w:tab w:val="left" w:pos="998"/>
              </w:tabs>
              <w:spacing w:after="0" w:line="240" w:lineRule="auto"/>
              <w:ind w:left="316"/>
              <w:contextualSpacing/>
              <w:rPr>
                <w:rFonts w:ascii="Times New Roman" w:hAnsi="Times New Roman" w:cs="Times New Roman"/>
                <w:i/>
              </w:rPr>
            </w:pPr>
            <w:r w:rsidRPr="006C7A74">
              <w:rPr>
                <w:rFonts w:ascii="Times New Roman" w:hAnsi="Times New Roman" w:cs="Times New Roman"/>
                <w:i/>
              </w:rPr>
              <w:t>5. Профилактика преступлений и правонарушений несовершеннолетних, самовольных уходов из семей и государственных учреждений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Информирование учащихся об ответственности несовершеннолетних за совершение правонарушений/преступлений, общественно опасных деяний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225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225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реже одного раза в триместр)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педагоги, к</w:t>
            </w:r>
            <w:r w:rsidRPr="006C7A74">
              <w:rPr>
                <w:rFonts w:ascii="Times New Roman" w:hAnsi="Times New Roman" w:cs="Times New Roman"/>
                <w:lang w:eastAsia="ru-RU"/>
              </w:rPr>
              <w:t>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225945" w:rsidP="00225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  <w:r w:rsidR="006C7A74"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формированию правово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сознания и правовой</w:t>
            </w:r>
            <w:r w:rsidR="006C7A74"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профилактике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девиантного поведения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</w:t>
            </w:r>
            <w:r w:rsidR="006C7A74" w:rsidRPr="006C7A74">
              <w:rPr>
                <w:rFonts w:ascii="Times New Roman" w:eastAsia="Times New Roman" w:hAnsi="Times New Roman" w:cs="Times New Roman"/>
                <w:lang w:eastAsia="ru-RU"/>
              </w:rPr>
              <w:t>, в том числе об ответственности за совершение противоправных деяний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информационно-разъяснительной работы, направленной на предупреждение самовольных уходов из дома и (или) образовательных учреждений, чрезвычайных происшествий с несовершеннолетними,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br/>
              <w:t>по вопросам безопасного поведения детей на дорогах, во дворах и жилых зонах, на железнодорожных путях, водоемах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2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Попенко В.В., преподаватель-организатор </w:t>
            </w:r>
            <w:r w:rsidR="00AF4D84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учащихся о необходимости соблюдения требований Закона Ханты-Мансийского автономного округа –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Югры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от 10.07.2009 № 109-оз «О мерах по реализации отдельных положений Федерального закона «Об основных гарантиях прав ребенка в Российской Федерации» в Ханты-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Мансийском автономном округе –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Югре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», решения Думы города Сургута от 01.11.2016 № 24-</w:t>
            </w:r>
            <w:r w:rsidRPr="006C7A74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ДГ «Об определении на территории города Сургута мест, нахождение в которых может причинить вред здоровью детей, их физическому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, интеллектуальному, психическому, духовному и нравственному развитию, общественных мест, в которых в ночное время запрещается нахождение детей без сопровождения родителей (лиц, их заменяющих) или лиц, осуществляющих мероприятия с участием детей»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сентябрь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года,</w:t>
            </w:r>
          </w:p>
          <w:p w:rsidR="006C7A74" w:rsidRPr="006C7A74" w:rsidRDefault="006C7A74" w:rsidP="002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Разработка индивидуальных маршрутов занятости учащихся,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находящихся в </w:t>
            </w: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социально опасном положении и трудной жизненной ситуации, несовершеннолетних,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состоящих на профилактическом учете в УМВД России по городу Сургуту</w:t>
            </w: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(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том числе в каникулярный период)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2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225945">
              <w:rPr>
                <w:rFonts w:ascii="Times New Roman" w:eastAsia="Times New Roman" w:hAnsi="Times New Roman" w:cs="Times New Roman"/>
                <w:lang w:eastAsia="ru-RU"/>
              </w:rPr>
              <w:t>4 – 2025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Закрепление за несовершеннолетними, состоящими на профилактическом учете в УМВД России по городу Сургуту, наставников из числа педагогических работников, представителей общественных, религиозных организаций, национальных диаспор (по согласованию)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поступлении информации 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постановке учащегося 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профилактический учет 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УМВД России по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Сургуту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 и методик, направленных на формирование законопослушного поведения учащихся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22594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225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225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rPr>
          <w:trHeight w:val="8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школьными службами примирения восстановительных программ («программа примирения», «программа по заглаживанию вреда») по конфликтным ситуациям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Школьная службы примирения.</w:t>
            </w:r>
          </w:p>
        </w:tc>
      </w:tr>
      <w:tr w:rsidR="006C7A74" w:rsidRPr="006C7A74" w:rsidTr="006C7A74">
        <w:trPr>
          <w:trHeight w:val="12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Вовлечение учащихся, находящихся в социально-опасном положении и трудной жизненной ситуации, несовершеннолетних, состоящих на профилактическом учёте в УМВД России по городу Сургуту, в объединения дополнительного образования различных ведомств, в том числе в учреждения подведомственные Администрации города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22594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225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225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классов, руководитель Центра дополнительного образования детей.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5.1.10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единого дня профилактики правонарушений среди обучающихся: индивидуальная работа с подростками, склонными к совершению правонарушений/преступлений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 по пятницам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rPr>
          <w:trHeight w:val="7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Практикум по теме «Основные процедуры, приёмы и техники, используемые в работе с подростками «группы риска»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январь 2024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Семенова И.Н., Пушкарева Е.В., педагоги-психологи, </w:t>
            </w: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 xml:space="preserve">Заслушивание </w:t>
            </w:r>
            <w:r w:rsidRPr="006C7A74">
              <w:rPr>
                <w:rFonts w:ascii="Times New Roman" w:hAnsi="Times New Roman" w:cs="Times New Roman"/>
                <w:lang w:eastAsia="ru-RU"/>
              </w:rPr>
              <w:t>классных руководителей  на совещаниях педагогических коллективов при директоре об организации работы с учащимися, состоящими на учёте в УМВД России по городу Сургуту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Один раз в триместр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по </w:t>
            </w:r>
            <w:r w:rsidR="00511E6D">
              <w:rPr>
                <w:rFonts w:ascii="Times New Roman" w:eastAsia="Times New Roman" w:hAnsi="Times New Roman" w:cs="Times New Roman"/>
                <w:lang w:eastAsia="ru-RU"/>
              </w:rPr>
              <w:t>профилактике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11E6D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интернет рисков и угроз жизни детей и подростков</w:t>
            </w:r>
            <w:r w:rsidR="00511E6D">
              <w:rPr>
                <w:rFonts w:ascii="Times New Roman" w:eastAsia="Times New Roman" w:hAnsi="Times New Roman" w:cs="Times New Roman"/>
                <w:lang w:eastAsia="ru-RU"/>
              </w:rPr>
              <w:t>, о</w:t>
            </w:r>
            <w:r w:rsidR="00511E6D" w:rsidRPr="006C7A74">
              <w:rPr>
                <w:rFonts w:ascii="Times New Roman" w:eastAsia="Times New Roman" w:hAnsi="Times New Roman" w:cs="Times New Roman"/>
                <w:lang w:eastAsia="ru-RU"/>
              </w:rPr>
              <w:t>тветственност</w:t>
            </w:r>
            <w:r w:rsidR="00511E6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11E6D"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 за совершение правонарушений и преступлений</w:t>
            </w:r>
            <w:r w:rsidR="00511E6D">
              <w:rPr>
                <w:rFonts w:ascii="Times New Roman" w:eastAsia="Times New Roman" w:hAnsi="Times New Roman" w:cs="Times New Roman"/>
                <w:lang w:eastAsia="ru-RU"/>
              </w:rPr>
              <w:t>, в том числе за совершение самовольных уходов из семьи</w:t>
            </w:r>
          </w:p>
          <w:p w:rsidR="006C7A74" w:rsidRPr="006C7A74" w:rsidRDefault="006C7A74" w:rsidP="0051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 202</w:t>
            </w:r>
            <w:r w:rsidR="00511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511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 с ОУУП и ДН УМВД России по городу Сургуту)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E6D" w:rsidRPr="006C7A74" w:rsidTr="004450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6D" w:rsidRPr="006C7A74" w:rsidRDefault="00511E6D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6D" w:rsidRPr="006C7A74" w:rsidRDefault="00511E6D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5.4.1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Сверка списков несовершеннолетних учащихся, состоящих на профилактическом учете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УМВД России  по городу Сургуту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511E6D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r w:rsidR="006C7A74"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11E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года,</w:t>
            </w:r>
          </w:p>
          <w:p w:rsidR="006C7A74" w:rsidRPr="006C7A74" w:rsidRDefault="00511E6D" w:rsidP="0051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6C7A74"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6C7A74" w:rsidRPr="006C7A74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Семенова И.Н., Пушкарева Е.В., педагоги-психологи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 xml:space="preserve">Анализ занятости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учащихся, находящихся в социально-опасном положении и трудной жизненной ситуации, несовершеннолетних, состоящих на профилактическом учёте в УМВД России по городу Сургуту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Один раз в полугодие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5.4.3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511E6D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интернет-ресурсах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</w:t>
            </w:r>
            <w:r w:rsidR="00511E6D">
              <w:rPr>
                <w:rFonts w:ascii="Times New Roman" w:eastAsia="Times New Roman" w:hAnsi="Times New Roman" w:cs="Times New Roman"/>
                <w:lang w:eastAsia="ru-RU"/>
              </w:rPr>
              <w:t xml:space="preserve"> по профилактике девиантного поведения, безнадзорности, правонарушений и преступлений несовершеннолетних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51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511E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511E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511E6D">
            <w:pPr>
              <w:tabs>
                <w:tab w:val="left" w:pos="428"/>
              </w:tabs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  <w:i/>
              </w:rPr>
            </w:pPr>
            <w:r w:rsidRPr="006C7A74">
              <w:rPr>
                <w:rFonts w:ascii="Times New Roman" w:hAnsi="Times New Roman" w:cs="Times New Roman"/>
                <w:i/>
              </w:rPr>
              <w:t xml:space="preserve">6. </w:t>
            </w:r>
            <w:r w:rsidR="00511E6D">
              <w:rPr>
                <w:rFonts w:ascii="Times New Roman" w:hAnsi="Times New Roman" w:cs="Times New Roman"/>
                <w:i/>
              </w:rPr>
              <w:t>Гармонизация меж</w:t>
            </w:r>
            <w:r w:rsidRPr="006C7A74">
              <w:rPr>
                <w:rFonts w:ascii="Times New Roman" w:hAnsi="Times New Roman" w:cs="Times New Roman"/>
                <w:i/>
              </w:rPr>
              <w:t>этническ</w:t>
            </w:r>
            <w:r w:rsidR="00511E6D">
              <w:rPr>
                <w:rFonts w:ascii="Times New Roman" w:hAnsi="Times New Roman" w:cs="Times New Roman"/>
                <w:i/>
              </w:rPr>
              <w:t>их</w:t>
            </w:r>
            <w:r w:rsidRPr="006C7A74">
              <w:rPr>
                <w:rFonts w:ascii="Times New Roman" w:hAnsi="Times New Roman" w:cs="Times New Roman"/>
                <w:i/>
              </w:rPr>
              <w:t xml:space="preserve"> и межконфессиональн</w:t>
            </w:r>
            <w:r w:rsidR="00511E6D">
              <w:rPr>
                <w:rFonts w:ascii="Times New Roman" w:hAnsi="Times New Roman" w:cs="Times New Roman"/>
                <w:i/>
              </w:rPr>
              <w:t>ых отношений</w:t>
            </w:r>
            <w:r w:rsidRPr="006C7A74">
              <w:rPr>
                <w:rFonts w:ascii="Times New Roman" w:hAnsi="Times New Roman" w:cs="Times New Roman"/>
                <w:i/>
              </w:rPr>
              <w:t xml:space="preserve">. Профилактика </w:t>
            </w:r>
            <w:r w:rsidR="00511E6D">
              <w:rPr>
                <w:rFonts w:ascii="Times New Roman" w:hAnsi="Times New Roman" w:cs="Times New Roman"/>
                <w:i/>
              </w:rPr>
              <w:t xml:space="preserve">вовлечения несовершеннолетних в деструктивные сообщества, </w:t>
            </w:r>
            <w:r w:rsidRPr="006C7A74">
              <w:rPr>
                <w:rFonts w:ascii="Times New Roman" w:hAnsi="Times New Roman" w:cs="Times New Roman"/>
                <w:i/>
              </w:rPr>
              <w:t>экстремизма</w:t>
            </w:r>
            <w:r w:rsidR="00511E6D">
              <w:rPr>
                <w:rFonts w:ascii="Times New Roman" w:hAnsi="Times New Roman" w:cs="Times New Roman"/>
                <w:i/>
              </w:rPr>
              <w:t xml:space="preserve"> и терроризма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для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</w:tr>
      <w:tr w:rsidR="006C7A74" w:rsidRPr="006C7A74" w:rsidTr="006C7A74">
        <w:trPr>
          <w:trHeight w:val="8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Проведение мероприятий, приуроченных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Всероссийскому дню солидарности в борьбе с терроризмом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03 сентября </w:t>
            </w:r>
          </w:p>
          <w:p w:rsidR="006C7A74" w:rsidRPr="006C7A74" w:rsidRDefault="006C7A74" w:rsidP="003928F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928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Попенко В.В., преподаватель-организатор </w:t>
            </w:r>
            <w:r w:rsid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ОБЗР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6.1.2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gramStart"/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Проведение (участие в проведении) с учащимися,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находящихся в социально-опасном положении и трудной жизненной ситуации, несовершеннолетних, состоящих на профилактическом учёте в УМВД России по городу Сургуту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и-или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находящимися под административным надзором в органах внутренних дел РФ в связи причастностью к совершению правонарушений в сфере общественной безопасности, профилактических мероприятий в форме индивидуальных, групповых бесед по формированию стойкого неприятия идеологии терроризма и привитию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стойкого неприятия идеологии терроризма и привитию традиционных российских духовно-нравственных ценностей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3928F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3928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3928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6.1.3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«Главные слова»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3928F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декабрь 202</w:t>
            </w:r>
            <w:r w:rsidR="0039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Анкетирование учащихся 9-11-х классов по изучению социальной обстановки в лицее на предмет выявления фактов распространения экстремистской идеологии среди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3928F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– декабрь 202</w:t>
            </w:r>
            <w:r w:rsidR="0039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3928FE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FE" w:rsidRPr="006C7A74" w:rsidRDefault="003928FE" w:rsidP="0044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392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 учащимися, в том числе с лицами, состоящими на профилактическом учете и (или) находящимися под административным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индивидуальных, групповых бесед по формированию стойкого неприятия идеологии терроризма и привитию традиционных российских духовно-нравственных ценностей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3928F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392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lastRenderedPageBreak/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3928FE" w:rsidRDefault="003928FE" w:rsidP="003928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928FE" w:rsidRPr="006C7A74" w:rsidRDefault="003928FE" w:rsidP="00392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Шустикова Е.В., </w:t>
            </w: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</w:tc>
      </w:tr>
      <w:tr w:rsidR="003928FE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FE" w:rsidRPr="006C7A74" w:rsidRDefault="003928FE" w:rsidP="0044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Реализация городского социального проекта «Растем вместе»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A6255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декабрь 202</w:t>
            </w:r>
            <w:r w:rsidR="00A6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3928FE" w:rsidRPr="006C7A74" w:rsidRDefault="003928FE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3928FE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55" w:rsidRPr="006C7A74" w:rsidRDefault="00A62555" w:rsidP="00A62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6.1.7</w:t>
            </w:r>
          </w:p>
          <w:p w:rsidR="003928FE" w:rsidRPr="006C7A74" w:rsidRDefault="003928FE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фестиваля национальных культур, приуроченного к празднованию Дня народного единства в России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A6255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декабрь 202</w:t>
            </w:r>
            <w:r w:rsidR="00A6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FE" w:rsidRPr="006C7A74" w:rsidRDefault="003928FE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3928FE" w:rsidRPr="006C7A74" w:rsidRDefault="003928FE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A62555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фестиваля детского и юношеского творчества «Калейдоскоп»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6255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сентябрь – декабрь 202</w:t>
            </w:r>
            <w:r w:rsidR="00A625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классов,</w:t>
            </w: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Антипова К.Н., руководитель МО развивающего цикла</w:t>
            </w:r>
          </w:p>
        </w:tc>
      </w:tr>
      <w:tr w:rsidR="006C7A74" w:rsidRPr="006C7A74" w:rsidTr="00A62555">
        <w:trPr>
          <w:trHeight w:val="9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AF4D8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«Литература – душа русской культуры»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6255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октябрь – ноябрь 202</w:t>
            </w:r>
            <w:r w:rsidR="00A625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spellStart"/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Балицкая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О.В., руководитель МО учителей русского языка и литературы</w:t>
            </w:r>
          </w:p>
        </w:tc>
      </w:tr>
      <w:tr w:rsidR="00A62555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55" w:rsidRPr="006C7A74" w:rsidRDefault="00AF4D8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55" w:rsidRPr="006C7A74" w:rsidRDefault="00A62555" w:rsidP="00A6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Молодежный форум в рамках культурно-образовательного проекта «Три ратных поля России в Сургуте»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55" w:rsidRPr="006C7A74" w:rsidRDefault="00A62555" w:rsidP="00A6255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декабрь, 2024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55" w:rsidRPr="006C7A74" w:rsidRDefault="00A62555" w:rsidP="00A62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A62555" w:rsidRPr="006C7A74" w:rsidRDefault="00A62555" w:rsidP="00A6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rPr>
          <w:trHeight w:val="7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6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Семинар по теме «Профилактика вовлечения подростков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br/>
              <w:t xml:space="preserve">в деструктивные </w:t>
            </w:r>
            <w:r w:rsidR="00A6255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движения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A62555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ноябрь</w:t>
            </w:r>
            <w:r w:rsidR="006C7A74"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2024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представителей):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Родительские собрания по темам «Экстремизм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br/>
              <w:t>и терроризм в подростковой среде», «Информационная безопасность»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A6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A62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 с ОУУП и ДН УМВД России по городу Сургуту)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Попенко В.В., преподаватель-организатор </w:t>
            </w:r>
            <w:r w:rsid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ОБЗР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6.4.1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системы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контентной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фильтрации, исключающей беспрепятственный доступ несовершеннолетних к запрещенным Интернет-ресурсам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Орлов М.С., педагог дополнительного образования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Фахруллин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А.А., техник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4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C7A74">
              <w:rPr>
                <w:rFonts w:ascii="Times New Roman" w:hAnsi="Times New Roman" w:cs="Times New Roman"/>
                <w:i/>
              </w:rPr>
              <w:t>7. Профилактика жестокого обращения с детьми и преступлений против половой неприкосновенности несовершеннолетних.</w:t>
            </w:r>
            <w:r w:rsidRPr="006C7A74">
              <w:rPr>
                <w:rFonts w:ascii="Times New Roman" w:hAnsi="Times New Roman" w:cs="Times New Roman"/>
                <w:i/>
              </w:rPr>
              <w:br/>
              <w:t>Содействие в формировании детско-родительских отношений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Проведение мероприятия, посвященного  благотворительной акции «Весенняя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неделя добра»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C0633B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 202</w:t>
            </w:r>
            <w:r w:rsidR="00C063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  <w:sz w:val="20"/>
                <w:szCs w:val="20"/>
              </w:rPr>
              <w:t xml:space="preserve"> Ю.В., заместитель директора по ВВВР, </w:t>
            </w:r>
            <w:r w:rsidRPr="006C7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педагоги-организаторы, к</w:t>
            </w: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Проведение мероприятий, посвященных Международному дню детского телефона доверия: 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- информирование несовершеннолетних по теме «Единый телефон доверия службы экстренной психологической помощи с единым общероссийским номером 8-800-2000-122»; 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- распространение посредством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мессенджеров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Viber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WhatsApp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 и посредством полиграфической продукции (памяток, буклетов, листовок, брошюр и другое) о функционировании экстренной психологической помощи с единым общероссийским номером 8-800-2000-122»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C063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C063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Семенова И.Н., Пушкарева Е.В., педагоги-психологи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бесед, лекций, классных часов по вопросам профилактики жестокого обращения с несовершеннолетними, защиты их прав и интересов, безопасного поведения, в том числе по вопросам профилактики преступлений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половой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неприкосновенности несовершеннолетних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C0633B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C063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C063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  <w:r w:rsidR="00C0633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633B" w:rsidRPr="006C7A74" w:rsidRDefault="00C0633B" w:rsidP="00C0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по месту жительства семей, находящихся в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рискогенных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социально-психологических условиях, с целью выявления фактов семейного неблагополучия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C7A74" w:rsidRPr="006C7A74" w:rsidRDefault="006C7A74" w:rsidP="00B15F37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  <w:p w:rsidR="006C7A74" w:rsidRPr="006C7A74" w:rsidRDefault="00B15F37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Мероприятия, приуроченные к Международному Дню защиты детей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B15F37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июня 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Чайка А.В.,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Барбашина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выявление признаков, свидетельствующих о нарушении прав детей в семьях с целью профилактики семейного неблагополучия и жестокого обращения с несовершеннолетними, направление информации в соответствии с 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постановлением Правительства Ханты-Мансийского автономного округа – </w:t>
            </w:r>
            <w:proofErr w:type="spellStart"/>
            <w:r w:rsidRPr="006C7A74">
              <w:rPr>
                <w:rFonts w:ascii="Times New Roman" w:hAnsi="Times New Roman" w:cs="Times New Roman"/>
                <w:lang w:eastAsia="ru-RU"/>
              </w:rPr>
              <w:t>Югры</w:t>
            </w:r>
            <w:proofErr w:type="spellEnd"/>
            <w:r w:rsidRPr="006C7A74">
              <w:rPr>
                <w:rFonts w:ascii="Times New Roman" w:hAnsi="Times New Roman" w:cs="Times New Roman"/>
                <w:lang w:eastAsia="ru-RU"/>
              </w:rPr>
              <w:t xml:space="preserve"> от 02.09.2009 № 232-п </w:t>
            </w:r>
            <w:r w:rsidRPr="006C7A74">
              <w:rPr>
                <w:rFonts w:ascii="Times New Roman" w:hAnsi="Times New Roman" w:cs="Times New Roman"/>
                <w:lang w:eastAsia="ru-RU"/>
              </w:rPr>
              <w:br/>
              <w:t xml:space="preserve">«О Порядке организации на территории Ханты-Мансийского автономного округа – </w:t>
            </w:r>
            <w:proofErr w:type="spellStart"/>
            <w:r w:rsidRPr="006C7A74">
              <w:rPr>
                <w:rFonts w:ascii="Times New Roman" w:hAnsi="Times New Roman" w:cs="Times New Roman"/>
                <w:lang w:eastAsia="ru-RU"/>
              </w:rPr>
              <w:t>Югры</w:t>
            </w:r>
            <w:proofErr w:type="spellEnd"/>
            <w:r w:rsidRPr="006C7A74">
              <w:rPr>
                <w:rFonts w:ascii="Times New Roman" w:hAnsi="Times New Roman" w:cs="Times New Roman"/>
                <w:lang w:eastAsia="ru-RU"/>
              </w:rPr>
              <w:t xml:space="preserve"> органом опеки и попечительства деятельности </w:t>
            </w:r>
            <w:r w:rsidRPr="006C7A74">
              <w:rPr>
                <w:rFonts w:ascii="Times New Roman" w:hAnsi="Times New Roman" w:cs="Times New Roman"/>
                <w:lang w:eastAsia="ru-RU"/>
              </w:rPr>
              <w:br/>
              <w:t>по выявлению и учету детей, права и законные интересы которых нарушены»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Коростелева Е.В., социальные педагоги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Рассмотрение на педагогических совещаниях 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выявлении, учете, организации и проведении индивидуальной профилактической работы с несовершеннолетними и (или) семьями, находящимися в социально опасном положении и иной трудной жизненной ситуации, утвержденного постановлением комиссии по делам несовершеннолетних и защите их прав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при Администрации города Сургута от 05.12.2019 № 19-5-56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  <w:p w:rsidR="006C7A74" w:rsidRPr="006C7A74" w:rsidRDefault="006C7A74" w:rsidP="00B1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keepNext/>
              <w:shd w:val="clear" w:color="auto" w:fill="FFFFFF"/>
              <w:spacing w:after="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Информирование о возможности обращения за консультацией психолога в </w:t>
            </w:r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lastRenderedPageBreak/>
              <w:t>бюджетное учреждение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Сургутский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центр социальной помощи семье и детям», бюджетное учреждение Ханты-Мансийского автономного округа –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Югры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«Сургутская клиническая психоневрологическая больница» (далее – БУ ХМАО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–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Ю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гры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«СКПНБ»), службу детского телефона доверия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lastRenderedPageBreak/>
              <w:t>Классные руководители 1-11 классов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Семенова И.Н., Пушкарева Е.В., педагоги-психологи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 бесед с родителями (законными представителями) по вопросам профилактики жестокого обращения с детьми, в том числе по предупреждению совершения преступлений против жизни, здоровья и половой неприкосновенности несовершеннолетних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ВВВР,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7.3.3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родителей (законных представителей)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рамках родительских собраний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о наказании за преступление, предусмотренное статьей 156 Уголовного кодекса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согласо-ванию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ООУП и ДН УМВД России по г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ургуту)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  <w:p w:rsidR="00B15F37" w:rsidRPr="006C7A74" w:rsidRDefault="00B15F37" w:rsidP="00B15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rPr>
          <w:trHeight w:val="7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обмена информацией о подопечных, приемных детях с  Управлением социальной защиты населения, опеке и попечительства по городу Сургуту и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Сургутскому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району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–15.11.202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C7A74" w:rsidRPr="006C7A74" w:rsidRDefault="006C7A74" w:rsidP="00B1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–15.04.202</w:t>
            </w:r>
            <w:r w:rsidR="00B1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Незамедлительное направление информации о выявленном случае жестокого обращения с несовершеннолетним в учреждения системы профилактики (прокуратура города Сургута, управление по опеке и попечительству, комиссия по делам несовершеннолетних и защите их прав при Администрации города, УМВД России по городу Сургуту), организация беседы с родителями (законными представителями) ребенка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B1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ВВВР, Семенова И.Н., руководитель МО педагогов сопровождения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среди родителей посредством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мессенджеров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Viber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WhatsApp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» информации, направленной на формирование ответственного отношения к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родительству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, профилактику жестокого обращения с детьми и преступлений против половой неприкосновенности несовершеннолетних; распространение полиграфической продукции (памяток, буклетов, листовок) по данной тематике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B15F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48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8</w:t>
            </w:r>
            <w:r w:rsidRPr="006C7A74">
              <w:rPr>
                <w:rFonts w:ascii="Times New Roman" w:hAnsi="Times New Roman" w:cs="Times New Roman"/>
                <w:i/>
              </w:rPr>
              <w:t xml:space="preserve">. Профилактика и запрещение курения, употребления алкогольных, слабоалкогольных напитков, пива, </w:t>
            </w:r>
            <w:proofErr w:type="spellStart"/>
            <w:r w:rsidRPr="006C7A74">
              <w:rPr>
                <w:rFonts w:ascii="Times New Roman" w:hAnsi="Times New Roman" w:cs="Times New Roman"/>
                <w:i/>
              </w:rPr>
              <w:t>некурительных</w:t>
            </w:r>
            <w:proofErr w:type="spellEnd"/>
            <w:r w:rsidRPr="006C7A7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C7A74">
              <w:rPr>
                <w:rFonts w:ascii="Times New Roman" w:hAnsi="Times New Roman" w:cs="Times New Roman"/>
                <w:i/>
              </w:rPr>
              <w:t>бестабачных</w:t>
            </w:r>
            <w:proofErr w:type="spellEnd"/>
            <w:r w:rsidRPr="006C7A7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C7A74">
              <w:rPr>
                <w:rFonts w:ascii="Times New Roman" w:hAnsi="Times New Roman" w:cs="Times New Roman"/>
                <w:i/>
              </w:rPr>
              <w:t>никотиносодержащих</w:t>
            </w:r>
            <w:proofErr w:type="spellEnd"/>
            <w:r w:rsidRPr="006C7A74">
              <w:rPr>
                <w:rFonts w:ascii="Times New Roman" w:hAnsi="Times New Roman" w:cs="Times New Roman"/>
                <w:i/>
              </w:rPr>
              <w:t xml:space="preserve"> смесей, наркотических средств и психотропных веществ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rPr>
          <w:trHeight w:val="17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Курс для учащихся 5 – 9 классов «Я принимаю вызов», направленный на профилактику употребления наркотических и психотропных веществ, на формирование негативного отношения к употреблению ПАВ, представлений о здоровом образе жизни и важнейших социальных навыках, способствующих успешной адаптации в современном обществе, формирование правовой культуры подростка как одного из условий успешности социализации молодежи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B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B533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B533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Семенова И.Н., Пушкарева Е.В., педагоги-психологи</w:t>
            </w:r>
          </w:p>
          <w:p w:rsidR="00B533F6" w:rsidRPr="006C7A74" w:rsidRDefault="00B533F6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мероприятий, посвященных Всероссийскому Дню трезвости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85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Акция «Бирюзовая ленточка», приуроченная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br/>
              <w:t>к Международному дню отказа от курения и Всемирному дню без табака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ноябрь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года, </w:t>
            </w:r>
          </w:p>
          <w:p w:rsidR="006C7A74" w:rsidRPr="006C7A74" w:rsidRDefault="006C7A74" w:rsidP="0085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педагоги, к</w:t>
            </w:r>
            <w:r w:rsidRPr="006C7A74">
              <w:rPr>
                <w:rFonts w:ascii="Times New Roman" w:hAnsi="Times New Roman" w:cs="Times New Roman"/>
                <w:lang w:eastAsia="ru-RU"/>
              </w:rPr>
              <w:t>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Мероприятия, приуроченные к Международному дню борьбы с наркоманией и незаконным оборотом наркотиков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85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июнь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часы, лекции, беседы, информационные часы, викторины по профилактике курения, употребления алкогольных напитков,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некурительных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бестабачных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никотиносодержащих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смесей, наркотических средств и психотропных веществ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8.1.6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оперативно-профилактического мероприятия «Здоровье»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A74" w:rsidRPr="006C7A74" w:rsidRDefault="006C7A74" w:rsidP="0085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март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8.1.7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Участие в комплексной оперативно-профилактической операции «Дети России-2024»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ноябрь 2024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7A74" w:rsidRPr="006C7A74" w:rsidRDefault="006C7A74" w:rsidP="0085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  <w:r w:rsidR="00852A1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852A12"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об административной ответственности за употребление несовершеннолетними алкогольной продукции, появление несовершеннолетних в общественных местах в состоянии опьянения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внутреннего аудита профилактических программ, реализуемых в лицее, на предмет их актуальности, эффективности, соответствия целям и задачам (формирование у учащихся личностных ресурсов, обеспечивающих преобладание ценностей здорового образа жизни, формирование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антизависимой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установки, развитие навыков, необходимых для противостояния групповому давлению)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октябрь </w:t>
            </w:r>
          </w:p>
          <w:p w:rsidR="006C7A74" w:rsidRPr="006C7A74" w:rsidRDefault="006C7A74" w:rsidP="00852A12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по теме «Профилактика курения, употребления алкогольных и слабоалкогольных напитков,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некурительных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бестабачных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никотиносодержащих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смесей, наркотических средств и психоактивных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веществ»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lastRenderedPageBreak/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Беседа на тему «Родитель формирует у ребенка ответственное отношение к собственному здоровью»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85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rPr>
          <w:trHeight w:val="7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8.3.4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Профилактические беседы с родителями (законными представителями) несовершеннолетних с выдачей брошюр, памяток по темам «Профилактика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»; «Профилактика вредных привычек»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85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Социологическое исследование среди учащихся 8 – 11 классов: «Распространенность вредных привычек в подростковой среде»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</w:t>
            </w:r>
          </w:p>
          <w:p w:rsidR="006C7A74" w:rsidRPr="006C7A74" w:rsidRDefault="006C7A74" w:rsidP="00852A12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52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Социально-психологическое тестирование, направленное на раннее выявление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согласно приказу департамента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7-11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профилактического медицинского осмотра учащихся, попавших по итогам социально-психологического тестирования в число лиц с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явной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рискогенностью социально-психологических условий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приказу Департамента образования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молодежной политики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ХМАО– </w:t>
            </w:r>
            <w:proofErr w:type="spellStart"/>
            <w:proofErr w:type="gramStart"/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Юг</w:t>
            </w:r>
            <w:proofErr w:type="gramEnd"/>
            <w:r w:rsidRPr="006C7A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ры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8.4.4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Распространение полиграфической продукции (памяток, буклетов, листовок), направленной на профилактику и запрещения курения, употребления алкогольных, слабоалкогольных напитков, пива, наркотических средств и психотропных веществ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852A12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течение 202</w:t>
            </w:r>
            <w:r w:rsidR="00852A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– 202</w:t>
            </w:r>
            <w:r w:rsidR="00852A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</w:tbl>
    <w:p w:rsidR="006C7A74" w:rsidRPr="006C7A74" w:rsidRDefault="006C7A74" w:rsidP="006C7A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655"/>
        <w:gridCol w:w="1588"/>
        <w:gridCol w:w="5244"/>
      </w:tblGrid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Pr="006C7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Воспитание культуры здорового образа жизни, обеспечение безопасности жизнедеятельности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C7A74">
              <w:rPr>
                <w:rFonts w:ascii="Times New Roman" w:hAnsi="Times New Roman" w:cs="Times New Roman"/>
                <w:i/>
              </w:rPr>
              <w:t xml:space="preserve">9. </w:t>
            </w:r>
            <w:proofErr w:type="gramStart"/>
            <w:r w:rsidRPr="006C7A74">
              <w:rPr>
                <w:rFonts w:ascii="Times New Roman" w:hAnsi="Times New Roman" w:cs="Times New Roman"/>
                <w:i/>
              </w:rPr>
              <w:t>Формирование у обучающихся культуры здорового и безопасного образа жизни, основ безопасности жизнедеятельности в среде обитания (информационная, пожарная, дорожная, транспортная, бытовая безопасность, при нахождении на воде и вблизи водных объектов, вблизи строящихся зданий, объектов заброшенного строительства)</w:t>
            </w:r>
            <w:proofErr w:type="gramEnd"/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инструктажей по правилам безопасного поведения во время учебного процесса, правилам индивидуального и коллективного безопасного поведения, в том числе в чрезвычайных ситуациях, угрожающих жизни и здоровью людей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85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</w:t>
            </w:r>
            <w:r w:rsidR="00852A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– 202</w:t>
            </w:r>
            <w:r w:rsidR="00852A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Попенко В.В.. преподаватель-организатор </w:t>
            </w:r>
            <w:r w:rsidR="00AF4D84">
              <w:rPr>
                <w:rFonts w:ascii="Times New Roman" w:hAnsi="Times New Roman" w:cs="Times New Roman"/>
                <w:lang w:eastAsia="ru-RU"/>
              </w:rPr>
              <w:t>ОБЗР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бесед с учащимися по вопросам профилактики травматизма, предупреждения несчастных случаев «Безопасный путь домой», «Противопожарная безопасность, действия в случае чрезвычайной ситуации», «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Проезжая часть – зона повышенной опасности»</w:t>
            </w:r>
            <w:proofErr w:type="gramStart"/>
            <w:r w:rsidR="00852A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proofErr w:type="gramEnd"/>
            <w:r w:rsidR="00852A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852A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</w:t>
            </w:r>
            <w:proofErr w:type="gramEnd"/>
            <w:r w:rsidR="00852A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астер-классы по оказанию первой помощи.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E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EF59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EF59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Попенко В.В.. преподаватель-организатор </w:t>
            </w:r>
            <w:r w:rsidR="00AF4D84">
              <w:rPr>
                <w:rFonts w:ascii="Times New Roman" w:hAnsi="Times New Roman" w:cs="Times New Roman"/>
                <w:lang w:eastAsia="ru-RU"/>
              </w:rPr>
              <w:t>ОБЗР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просветительской работы с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повышению культуры информационной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EF5902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EF59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EF59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lastRenderedPageBreak/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Дней безопасности в муниципальных образовательных учреждениях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  <w:p w:rsidR="006C7A74" w:rsidRPr="006C7A74" w:rsidRDefault="006C7A74" w:rsidP="00EF5902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F59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Попенко В.В.. преподаватель-организатор </w:t>
            </w:r>
            <w:r w:rsidR="00AF4D84">
              <w:rPr>
                <w:rFonts w:ascii="Times New Roman" w:hAnsi="Times New Roman" w:cs="Times New Roman"/>
                <w:lang w:eastAsia="ru-RU"/>
              </w:rPr>
              <w:t>ОБЗР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Проведение мероприятий, инструктажей, направленных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br/>
              <w:t>на формирование законопослушного поведения на объектах железнодорожного транспорта, безопасного поведения на водных объектах, объектах незавершенного строительства и в заброшенных зданиях, соблюдение правил пожарной безопасности и так далее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Попенко В.В.. преподаватель-организатор </w:t>
            </w:r>
            <w:r w:rsidR="00AF4D84">
              <w:rPr>
                <w:rFonts w:ascii="Times New Roman" w:hAnsi="Times New Roman" w:cs="Times New Roman"/>
                <w:lang w:eastAsia="ru-RU"/>
              </w:rPr>
              <w:t>ОБЗР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707200">
        <w:trPr>
          <w:trHeight w:val="8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Тестирование по пожарной безопасности в соответствии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br/>
              <w:t>с приказом департамента образования Администрации города от 30.04.2021 № 12-03-281/1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</w:t>
            </w:r>
            <w:r w:rsidR="0070720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– 202</w:t>
            </w:r>
            <w:r w:rsidR="0070720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года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Попенко В.В.. преподаватель-организатор </w:t>
            </w:r>
            <w:r w:rsidR="00AF4D84">
              <w:rPr>
                <w:rFonts w:ascii="Times New Roman" w:hAnsi="Times New Roman" w:cs="Times New Roman"/>
                <w:lang w:eastAsia="ru-RU"/>
              </w:rPr>
              <w:t>ОБЗР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707200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0" w:rsidRPr="006C7A74" w:rsidRDefault="00707200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0" w:rsidRPr="006C7A74" w:rsidRDefault="00A52405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Декада безопасности дорожного движения «ЮИД помнит»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0" w:rsidRPr="006C7A74" w:rsidRDefault="00707200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05" w:rsidRPr="006C7A74" w:rsidRDefault="00A52405" w:rsidP="00A52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707200" w:rsidRPr="006C7A74" w:rsidRDefault="00A52405" w:rsidP="00A5240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Семенова И.Н., </w:t>
            </w:r>
            <w:r>
              <w:rPr>
                <w:rFonts w:ascii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9.1.7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Организация участия учащихся в мероприятиях Городских общественных детских объединений «Дружина юных пожарных», «Юные инспекторы движения»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Чайка А.В.,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Барбашина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М.В.,  </w:t>
            </w:r>
            <w:r w:rsidR="00707200">
              <w:rPr>
                <w:rFonts w:ascii="Times New Roman" w:eastAsia="Times New Roman" w:hAnsi="Times New Roman" w:cs="Times New Roman"/>
                <w:lang w:eastAsia="ru-RU"/>
              </w:rPr>
              <w:t>Семенова И.Н.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Проведение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квеста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«Лето без пожаров» в пришкольном лагере с дневным пребыванием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74" w:rsidRPr="006C7A74" w:rsidRDefault="006C7A74" w:rsidP="0070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Июнь 202</w:t>
            </w:r>
            <w:r w:rsidR="00707200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Чайка А.В., начальник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лагеря с дневным пребыванием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Рабочее совещание по теме «Алгоритм действий работников муниципальных бюджетных общеобразовательных организаций при чрезвычайных ситуациях, несчастных случаях с несовершеннолетними»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один раз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в полугодие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Попенко В.В.. преподаватель-организатор </w:t>
            </w:r>
            <w:r w:rsidR="00AF4D84">
              <w:rPr>
                <w:rFonts w:ascii="Times New Roman" w:hAnsi="Times New Roman" w:cs="Times New Roman"/>
                <w:lang w:eastAsia="ru-RU"/>
              </w:rPr>
              <w:t>ОБЗР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Гусева О.А., специалист </w:t>
            </w:r>
            <w:proofErr w:type="gramStart"/>
            <w:r w:rsidRPr="006C7A74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 w:rsidRPr="006C7A74">
              <w:rPr>
                <w:rFonts w:ascii="Times New Roman" w:hAnsi="Times New Roman" w:cs="Times New Roman"/>
                <w:lang w:eastAsia="ru-RU"/>
              </w:rPr>
              <w:t xml:space="preserve"> ОТ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по темам «Обеспечение безопасности жизни и здоровья детей во время образовательного процесса», «Предупреждение чрезвычайных происшествий с несовершеннолетними»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ежеквартально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Организация просветительской работы с родителями (законными представителями) несовершеннолетних по повышению культуры информационной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5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A524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A524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методической, профилактической и информационной продукции, тиражируемой комиссией по делам несовершеннолетних и защите их прав при Администрации города (предупреждение чрезвычайных происшествий, случаев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травмирования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, гибели детей от управляемых причин)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A5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A524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A5240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Попенко В.В.. преподаватель-организатор </w:t>
            </w:r>
            <w:r w:rsidR="00AF4D84">
              <w:rPr>
                <w:rFonts w:ascii="Times New Roman" w:hAnsi="Times New Roman" w:cs="Times New Roman"/>
                <w:lang w:eastAsia="ru-RU"/>
              </w:rPr>
              <w:t>ОБЗР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9.4.2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Распространение полиграфической продукции (памяток, буклетов, листовок), направленных на пропаганду здорового образа жизни.</w:t>
            </w:r>
            <w:r w:rsidR="00A52405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Размещение информации по профилактике травматизма, пропаганде здорового образа жизни на сайте лицея.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A5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A5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A5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405" w:rsidRDefault="00A52405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Информирование родителей о возможности установки на мобильных устройствах несовершеннолетних детей антивирусной программы с функцией «Родительский контроль»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52405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течение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524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A524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4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C7A74">
              <w:rPr>
                <w:rFonts w:ascii="Times New Roman" w:hAnsi="Times New Roman" w:cs="Times New Roman"/>
                <w:i/>
              </w:rPr>
              <w:t xml:space="preserve">10. Сохранение и укрепление здоровья учащихся, внедрение </w:t>
            </w:r>
            <w:proofErr w:type="spellStart"/>
            <w:r w:rsidRPr="006C7A74">
              <w:rPr>
                <w:rFonts w:ascii="Times New Roman" w:hAnsi="Times New Roman" w:cs="Times New Roman"/>
                <w:i/>
              </w:rPr>
              <w:t>здоровьесберегающих</w:t>
            </w:r>
            <w:proofErr w:type="spellEnd"/>
            <w:r w:rsidRPr="006C7A74">
              <w:rPr>
                <w:rFonts w:ascii="Times New Roman" w:hAnsi="Times New Roman" w:cs="Times New Roman"/>
                <w:i/>
              </w:rPr>
              <w:t xml:space="preserve"> технологий 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учащихся</w:t>
            </w:r>
          </w:p>
        </w:tc>
      </w:tr>
      <w:tr w:rsidR="004450A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мероприятий, посвященных Всемирному дню здорового питания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Коростелёва Е.В., </w:t>
            </w:r>
            <w:proofErr w:type="gramStart"/>
            <w:r w:rsidRPr="006C7A74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C7A74">
              <w:rPr>
                <w:rFonts w:ascii="Times New Roman" w:hAnsi="Times New Roman" w:cs="Times New Roman"/>
                <w:lang w:eastAsia="ru-RU"/>
              </w:rPr>
              <w:t xml:space="preserve"> за реализацию плана мероприятий по развитию системы питания обучающихся в лицее</w:t>
            </w:r>
          </w:p>
        </w:tc>
      </w:tr>
      <w:tr w:rsidR="004450A4" w:rsidRPr="006C7A74" w:rsidTr="006C7A74">
        <w:trPr>
          <w:trHeight w:val="8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«Книжка малышка о здоровом питании среди обучающихся 1-4 классов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ктябрь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здоровьесбережения, классные руководители 1-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 классов</w:t>
            </w:r>
          </w:p>
        </w:tc>
      </w:tr>
      <w:tr w:rsidR="004450A4" w:rsidRPr="006C7A74" w:rsidTr="006C7A74">
        <w:trPr>
          <w:trHeight w:val="8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музыкальных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видео-клипов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«Если хочешь быть здоров…»  среди обучающихся 9-11 классов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Орлов М.С., педагог дополнительного образования, 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6C7A74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 классов</w:t>
            </w:r>
          </w:p>
        </w:tc>
      </w:tr>
      <w:tr w:rsidR="004450A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«Доктор – человек, которому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мы доверяем», приуроченный к Международному дню врача среди обучающихся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Антипова К.Н.</w:t>
            </w:r>
            <w:r w:rsidRPr="006C7A74">
              <w:rPr>
                <w:rFonts w:ascii="Times New Roman" w:hAnsi="Times New Roman" w:cs="Times New Roman"/>
                <w:lang w:eastAsia="ru-RU"/>
              </w:rPr>
              <w:t>., руководитель МО классных руководителей</w:t>
            </w:r>
          </w:p>
          <w:p w:rsidR="004450A4" w:rsidRPr="006C7A74" w:rsidRDefault="004450A4" w:rsidP="004450A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lang w:eastAsia="ru-RU"/>
              </w:rPr>
              <w:t>5-8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 классов</w:t>
            </w:r>
          </w:p>
        </w:tc>
      </w:tr>
      <w:tr w:rsidR="004450A4" w:rsidRPr="006C7A74" w:rsidTr="006C7A74">
        <w:trPr>
          <w:trHeight w:val="9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Мероприятия, приуроченные к Всемирному Дню здоровья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Семенова И.Н., руководитель Центра здоровьесбережения, Белоножкин В.В., руководитель МО учителей физической культуры, классные руководители 1-11 классов</w:t>
            </w:r>
          </w:p>
        </w:tc>
      </w:tr>
      <w:tr w:rsidR="004450A4" w:rsidRPr="006C7A74" w:rsidTr="006C7A74">
        <w:trPr>
          <w:trHeight w:val="10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бесед с учащимися по вопросам сохранения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укрепления здоровья, профилактики острых кишечных инфекций, энтеровирусной и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инфекций, клещевого вирусного энцефалита, туляремии и другое краевой патологии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Семенова И.Н., руководитель Центра здоровьесбережения, </w:t>
            </w:r>
          </w:p>
          <w:p w:rsidR="004450A4" w:rsidRPr="006C7A74" w:rsidRDefault="004450A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Шихбабаева З.З., фельдшер</w:t>
            </w:r>
          </w:p>
        </w:tc>
      </w:tr>
      <w:tr w:rsidR="004450A4" w:rsidRPr="006C7A74" w:rsidTr="006C7A74">
        <w:trPr>
          <w:trHeight w:val="4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обучающихся 5-9 классов о Школе для подростков «Твой выбор», включающей в себя занятия «Профилактика здорового образа жизни»; «Семейные ценности»; «Культура половых отношений, способствующих сохранению и укреплению репродуктивного здоровья подростков» (место проведения 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БУ ХМАО – </w:t>
            </w:r>
            <w:proofErr w:type="spellStart"/>
            <w:r w:rsidRPr="006C7A74">
              <w:rPr>
                <w:rFonts w:ascii="Times New Roman" w:hAnsi="Times New Roman" w:cs="Times New Roman"/>
                <w:lang w:eastAsia="ru-RU"/>
              </w:rPr>
              <w:t>Югры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«Сургутская городская клиническая поликлиника №1»)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</w:t>
            </w:r>
          </w:p>
          <w:p w:rsidR="004450A4" w:rsidRPr="006C7A74" w:rsidRDefault="004450A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Семенова И.Н., руководитель Центра здоровьесбережения, </w:t>
            </w:r>
          </w:p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Шихбабаева З.З., фельдшер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классные руководители 5-9 классов  </w:t>
            </w:r>
          </w:p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0A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экскурсий в Музей сердца для учащихся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A4" w:rsidRPr="006C7A74" w:rsidRDefault="004450A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Семенова И.Н., руководитель Центра здоровьесбережения, </w:t>
            </w:r>
          </w:p>
          <w:p w:rsidR="004450A4" w:rsidRPr="006C7A74" w:rsidRDefault="004450A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</w:tbl>
    <w:p w:rsidR="006C7A74" w:rsidRPr="006C7A74" w:rsidRDefault="006C7A74" w:rsidP="006C7A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655"/>
        <w:gridCol w:w="1588"/>
        <w:gridCol w:w="5244"/>
      </w:tblGrid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Информирование учащихся о занятиях в рамках проекта «Я могу спасти жизнь!» – обучение основам сердечно-легочной реанимации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Семенова И.Н., руководитель Центра здоровьесбережения, классные руководители 1-11 классов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 «Окружной кардиологический диспансер «Центр диагностики и </w:t>
            </w:r>
            <w:proofErr w:type="spellStart"/>
            <w:proofErr w:type="gram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сердечно-сосудистой</w:t>
            </w:r>
            <w:proofErr w:type="spellEnd"/>
            <w:proofErr w:type="gram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хирургии»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10.2 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по темам «Профилактика инфекционных заболеваний», «Формирования у детей культуры питания, как составной части здорового образа жизни»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4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44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Коростелёва Е.В., </w:t>
            </w:r>
            <w:proofErr w:type="gramStart"/>
            <w:r w:rsidRPr="006C7A74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C7A74">
              <w:rPr>
                <w:rFonts w:ascii="Times New Roman" w:hAnsi="Times New Roman" w:cs="Times New Roman"/>
                <w:lang w:eastAsia="ru-RU"/>
              </w:rPr>
              <w:t xml:space="preserve"> за реализацию плана мероприятий по развитию системы питания обучающихся в лицее, 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Дни  открытых дверей в столовой, привлечение родителей (законных представителей) к контрольным мероприятиям,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проводимыми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в части организации питания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4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44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A74">
              <w:rPr>
                <w:rFonts w:ascii="Times New Roman" w:hAnsi="Times New Roman" w:cs="Times New Roman"/>
                <w:lang w:eastAsia="ru-RU"/>
              </w:rPr>
              <w:t xml:space="preserve">Коростелева Е.В., </w:t>
            </w:r>
            <w:proofErr w:type="gramStart"/>
            <w:r w:rsidRPr="006C7A74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C7A74">
              <w:rPr>
                <w:rFonts w:ascii="Times New Roman" w:hAnsi="Times New Roman" w:cs="Times New Roman"/>
                <w:lang w:eastAsia="ru-RU"/>
              </w:rPr>
              <w:t xml:space="preserve"> за организацию питания обучающихся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Социологическое исследование среди учащихся 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7 – 8 классов «Полноценное питание. Пищевые привычки школьников»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IV квартал </w:t>
            </w:r>
          </w:p>
          <w:p w:rsidR="006C7A74" w:rsidRPr="006C7A74" w:rsidRDefault="006C7A7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Коростелева Е.В., </w:t>
            </w:r>
            <w:proofErr w:type="gramStart"/>
            <w:r w:rsidRPr="006C7A74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C7A74">
              <w:rPr>
                <w:rFonts w:ascii="Times New Roman" w:hAnsi="Times New Roman" w:cs="Times New Roman"/>
                <w:lang w:eastAsia="ru-RU"/>
              </w:rPr>
              <w:t xml:space="preserve"> за организацию питания обучающихся, 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7-8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реализации профилактических программ 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10.4.3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на официальных сайтах медицинских организаций, посредством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мессенджеров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Viber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WhatsApp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 информации о современных тенденциях здоровьесбережения. Распространение полиграфической продукции (памяток, буклетов, листовок), направленной на пропаганду здорового образа жизни, с включением информации по профилактике травматизма, профилактике различных заболеваний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4450A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Орлов М.С., педагог дополнительного образования</w:t>
            </w:r>
          </w:p>
        </w:tc>
      </w:tr>
      <w:tr w:rsidR="006C7A74" w:rsidRPr="006C7A74" w:rsidTr="006C7A74"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7A74" w:rsidRPr="006C7A74" w:rsidRDefault="006C7A74" w:rsidP="006C7A74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C7A74">
              <w:rPr>
                <w:rFonts w:ascii="Times New Roman" w:hAnsi="Times New Roman" w:cs="Times New Roman"/>
                <w:i/>
              </w:rPr>
              <w:t xml:space="preserve">11. Повышение </w:t>
            </w:r>
            <w:proofErr w:type="spellStart"/>
            <w:r w:rsidRPr="006C7A74">
              <w:rPr>
                <w:rFonts w:ascii="Times New Roman" w:hAnsi="Times New Roman" w:cs="Times New Roman"/>
                <w:i/>
              </w:rPr>
              <w:t>стрессоустойчивости</w:t>
            </w:r>
            <w:proofErr w:type="spellEnd"/>
            <w:r w:rsidRPr="006C7A74">
              <w:rPr>
                <w:rFonts w:ascii="Times New Roman" w:hAnsi="Times New Roman" w:cs="Times New Roman"/>
                <w:i/>
              </w:rPr>
              <w:t xml:space="preserve"> и жизнестойкости </w:t>
            </w:r>
            <w:proofErr w:type="gramStart"/>
            <w:r w:rsidRPr="006C7A74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7A74">
              <w:rPr>
                <w:rFonts w:ascii="Times New Roman" w:hAnsi="Times New Roman" w:cs="Times New Roman"/>
                <w:i/>
              </w:rPr>
              <w:t>. Формирование успешности и уверенности в своих силах (профилактика суицидов и суицидальных попыток среди несовершеннолетних учащихся)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учащихся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комплекса мероприятий, направленных на повышение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стрессоустойчивости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участников государственной итоговой аттестации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апрель – май </w:t>
            </w:r>
          </w:p>
          <w:p w:rsidR="006C7A74" w:rsidRPr="006C7A74" w:rsidRDefault="006C7A74" w:rsidP="0044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Пушкарева Е.В., педагог-психолог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 9, 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Классные часы, беседы с учащимися по вопросам ценности человеческой жизни, самореализации, личностного роста по темам «Подросток и конфликты», «Стресс в жизни человека. Способы борьбы со стрессом», «Способы саморегуляции эмоционального состояния», «Я выбираю жизнь», «Истории сильных людей», «Как не позволить собой манипулировать», «Скоро экзамены, как преодолеть волнение»</w:t>
            </w:r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proofErr w:type="spellStart"/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Гаджетозависимость</w:t>
            </w:r>
            <w:proofErr w:type="spellEnd"/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4450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Шустикова Е.В., Коростелева Е.В., социальные педагоги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психологической диагностики на наличие суицидального риска у подростков «группы риска», направление к профильным специалистам подростков «группы риска»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плану работы специалистов ППМС сопровождения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Беседа по теме «Профилактика стрессов»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DA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DA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DA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rPr>
          <w:trHeight w:val="1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Лекции по профилактике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буллинга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в подростковой среде; беседы с элементами тренинга по теме «Стрессовые ситуации и методы их устранения» (профилактика суицидов в подростковой среде); занятия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«Как подготовиться к экзаменам без вреда для здоровья» (психологическая поддержка при подготовке к экзаменам)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AF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202</w:t>
            </w:r>
            <w:r w:rsid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 xml:space="preserve"> 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развитию лидерских качеств у старшеклассников с применением кейс-метода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DA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DA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9-11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1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по теме «Профилактика суицидального поведения в подростковой среде», «Организация системной работы  по профилактике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аутодеструктивного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и суицидального поведения», «Психолого-педагогические технологии оказания помощи детям, находящимся в кризисной ситуации»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4 – 2025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</w:tc>
      </w:tr>
    </w:tbl>
    <w:p w:rsidR="006C7A74" w:rsidRPr="006C7A74" w:rsidRDefault="006C7A74" w:rsidP="006C7A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655"/>
        <w:gridCol w:w="1559"/>
        <w:gridCol w:w="29"/>
        <w:gridCol w:w="5244"/>
      </w:tblGrid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Информирование о деятельности в лицее: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- школьных служб примирения;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- центров психолого-педагогической и медико-социальной помощи;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- педагога-психолога, времени его работы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  <w:p w:rsidR="006C7A74" w:rsidRPr="006C7A74" w:rsidRDefault="006C7A74" w:rsidP="00DA726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Беседа-семинар по теме «Профилактика суицидов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br/>
              <w:t>и суицидальных попыток среди несовершеннолетних»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DA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DA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DA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педагоги-психологи,</w:t>
            </w:r>
          </w:p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Выявление несовершеннолетних с признаками суицидального поведения, разработка индивидуальных программ психолого-педагогического, медико-социального сопровождения для учащихся «группы риска»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DA726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Направление в прокуратуру города Сургута информации о случае выявления муниципальным бюджетным общеобразовательным учреждением в сети «Интернет</w:t>
            </w:r>
            <w:proofErr w:type="gramStart"/>
            <w:r w:rsidRPr="006C7A74"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 w:rsidRPr="006C7A74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C7A74">
              <w:rPr>
                <w:rFonts w:ascii="Times New Roman" w:hAnsi="Times New Roman" w:cs="Times New Roman"/>
              </w:rPr>
              <w:t>, представляющего угрозу жизни и здоровью несовершеннолетних, пропагандирующих суицид в подростковой среде, с указанием ссылки на интернет-страницу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204"/>
                <w:tab w:val="left" w:pos="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DA72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11.4.3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Размещение на официальном сайте лицея во вкладке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виджетов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информацию о работе единого общероссийского детского телефона доверия, сайта «Я – родитель»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сентябрь </w:t>
            </w:r>
          </w:p>
          <w:p w:rsidR="006C7A74" w:rsidRPr="006C7A74" w:rsidRDefault="006C7A74" w:rsidP="00DA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202</w:t>
            </w:r>
            <w:r w:rsidR="00DA726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Орлов  М.С., педагог дополнительного образования, Семенова И.Н., руководитель Центра здоровьесбережения</w:t>
            </w:r>
          </w:p>
        </w:tc>
      </w:tr>
      <w:tr w:rsidR="006C7A74" w:rsidRPr="006C7A74" w:rsidTr="006C7A74">
        <w:trPr>
          <w:trHeight w:val="322"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i/>
                <w:lang w:eastAsia="ru-RU"/>
              </w:rPr>
              <w:t>12.</w:t>
            </w:r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AF4D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Профилактика </w:t>
            </w:r>
            <w:proofErr w:type="spellStart"/>
            <w:r w:rsidRPr="00AF4D84">
              <w:rPr>
                <w:rFonts w:ascii="Times New Roman" w:eastAsia="Times New Roman" w:hAnsi="Times New Roman" w:cs="Times New Roman"/>
                <w:i/>
                <w:lang w:eastAsia="ru-RU"/>
              </w:rPr>
              <w:t>буллинга</w:t>
            </w:r>
            <w:proofErr w:type="spellEnd"/>
            <w:r w:rsidRPr="00AF4D84">
              <w:rPr>
                <w:rFonts w:ascii="Times New Roman" w:eastAsia="Times New Roman" w:hAnsi="Times New Roman" w:cs="Times New Roman"/>
                <w:i/>
                <w:lang w:eastAsia="ru-RU"/>
              </w:rPr>
              <w:t>, виктимного поведения в детско-подростковой среде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84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для </w:t>
            </w:r>
            <w:proofErr w:type="gramStart"/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 по профилактике </w:t>
            </w:r>
            <w:proofErr w:type="spellStart"/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>буллинга</w:t>
            </w:r>
            <w:proofErr w:type="spellEnd"/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 xml:space="preserve"> в подростковой среде по программе «Дорога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C7A74" w:rsidRPr="00AF4D84" w:rsidRDefault="006C7A74" w:rsidP="00AF4D8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F4D84"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AF4D84"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 5-9 классов, </w:t>
            </w:r>
            <w:r w:rsidRPr="00AF4D8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t>12.1.2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Размещение на официальном сайте, в социальной сети ВК, группе «Пресс-центр лицея», на стендах лицея, в учебных кабинетах информации о </w:t>
            </w:r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программе ТРАВЛИНЕТ</w:t>
            </w:r>
            <w:proofErr w:type="gramStart"/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.Р</w:t>
            </w:r>
            <w:proofErr w:type="gramEnd"/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Ф, об </w:t>
            </w:r>
            <w:proofErr w:type="spellStart"/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онлайн-тренингах</w:t>
            </w:r>
            <w:proofErr w:type="spellEnd"/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для школьников «Дружба в классе:  лишних не бывает», «Однажды в классе», «Сотрудничество и соперничество».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</w:p>
          <w:p w:rsidR="006C7A74" w:rsidRPr="00AF4D84" w:rsidRDefault="006C7A74" w:rsidP="00AF4D8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F4D84"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AF4D84"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t xml:space="preserve">Семенова И.Н., руководитель Центра здоровьесбережения, </w:t>
            </w: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 4-11 </w:t>
            </w: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lastRenderedPageBreak/>
              <w:t>12.2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>Мероприятия для педагогов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t>12.2.1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Совета классных руководителей «О мерах по предотвращению случаев </w:t>
            </w:r>
            <w:proofErr w:type="spellStart"/>
            <w:r w:rsidRPr="00AF4D84"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 w:rsidRPr="00AF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в образовательных учреждениях. </w:t>
            </w:r>
            <w:r w:rsidRPr="00AF4D8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виктимного поведения </w:t>
            </w:r>
            <w:proofErr w:type="gramStart"/>
            <w:r w:rsidRPr="00AF4D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4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 202</w:t>
            </w:r>
            <w:r w:rsidR="00AF4D84" w:rsidRPr="00AF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F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C7A74" w:rsidRPr="00AF4D84" w:rsidRDefault="006C7A74" w:rsidP="00AF4D8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Январь 202</w:t>
            </w:r>
            <w:r w:rsidR="00AF4D84" w:rsidRPr="00AF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F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t>12.3.1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Размещение в социальной сети ВК, группе «Пресс-центр лицея» </w:t>
            </w:r>
            <w:proofErr w:type="spellStart"/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видеокурса</w:t>
            </w:r>
            <w:proofErr w:type="spellEnd"/>
            <w:r w:rsidRPr="00AF4D8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«безопасно, когда травли нет»: лучшее повтори!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C7A74" w:rsidRPr="00AF4D84" w:rsidRDefault="006C7A74" w:rsidP="00AF4D8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F4D84"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</w:t>
            </w:r>
            <w:r w:rsidR="00AF4D84"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F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1-11 классов, </w:t>
            </w:r>
            <w:r w:rsidRPr="00AF4D8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74" w:rsidRPr="006C7A74" w:rsidTr="006C7A74">
        <w:trPr>
          <w:trHeight w:val="4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hAnsi="Times New Roman" w:cs="Times New Roman"/>
              </w:rPr>
              <w:t>12.3.2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pStyle w:val="1"/>
              <w:shd w:val="clear" w:color="auto" w:fill="FFFFFF"/>
              <w:spacing w:before="192" w:after="0"/>
              <w:rPr>
                <w:rFonts w:ascii="Times New Roman" w:hAnsi="Times New Roman"/>
                <w:b w:val="0"/>
                <w:bCs w:val="0"/>
                <w:spacing w:val="2"/>
                <w:kern w:val="0"/>
                <w:sz w:val="22"/>
                <w:szCs w:val="22"/>
              </w:rPr>
            </w:pPr>
            <w:r w:rsidRPr="00AF4D84">
              <w:rPr>
                <w:rFonts w:ascii="Times New Roman" w:hAnsi="Times New Roman"/>
                <w:b w:val="0"/>
                <w:bCs w:val="0"/>
                <w:spacing w:val="2"/>
                <w:kern w:val="0"/>
                <w:sz w:val="22"/>
                <w:szCs w:val="22"/>
              </w:rPr>
              <w:t>Мини-лекция для родителей «</w:t>
            </w:r>
            <w:proofErr w:type="spellStart"/>
            <w:r w:rsidRPr="00AF4D84">
              <w:rPr>
                <w:rFonts w:ascii="Times New Roman" w:hAnsi="Times New Roman"/>
                <w:b w:val="0"/>
                <w:bCs w:val="0"/>
                <w:spacing w:val="2"/>
                <w:kern w:val="0"/>
                <w:sz w:val="22"/>
                <w:szCs w:val="22"/>
              </w:rPr>
              <w:t>Виктимность</w:t>
            </w:r>
            <w:proofErr w:type="spellEnd"/>
            <w:r w:rsidRPr="00AF4D84">
              <w:rPr>
                <w:rFonts w:ascii="Times New Roman" w:hAnsi="Times New Roman"/>
                <w:b w:val="0"/>
                <w:bCs w:val="0"/>
                <w:spacing w:val="2"/>
                <w:kern w:val="0"/>
                <w:sz w:val="22"/>
                <w:szCs w:val="22"/>
              </w:rPr>
              <w:t xml:space="preserve"> подростков. Причины, особенности проявления».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4D84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6C7A74" w:rsidRPr="00AF4D84" w:rsidRDefault="006C7A74" w:rsidP="00AF4D8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D84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AF4D84" w:rsidRPr="00AF4D8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AF4D84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AF4D84" w:rsidRDefault="006C7A74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D8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1-11 классов, </w:t>
            </w:r>
            <w:r w:rsidRPr="00AF4D8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</w:tc>
      </w:tr>
      <w:tr w:rsidR="006C7A74" w:rsidRPr="006C7A74" w:rsidTr="006C7A7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i/>
                <w:lang w:eastAsia="ru-RU"/>
              </w:rPr>
              <w:t>13. Профилактика ранних половых связей, сохранение репродуктивного здоровья</w:t>
            </w: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для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</w:tr>
      <w:tr w:rsidR="006C7A74" w:rsidRPr="006C7A74" w:rsidTr="00DA7268">
        <w:trPr>
          <w:trHeight w:val="9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13.1.1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DA7268" w:rsidP="00416CD9">
            <w:pPr>
              <w:tabs>
                <w:tab w:val="left" w:pos="204"/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Внедрение и реализация</w:t>
            </w:r>
            <w:r w:rsidR="00416CD9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методик, программ, курсов, направленных на формирование традиционных семейных ориентаций обучающихся в ходе внеурочной деятельности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416CD9" w:rsidRDefault="00416CD9" w:rsidP="00416CD9">
            <w:pPr>
              <w:tabs>
                <w:tab w:val="left" w:pos="204"/>
                <w:tab w:val="left" w:pos="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D9" w:rsidRPr="006C7A74" w:rsidRDefault="00416CD9" w:rsidP="00416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A74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6C7A74">
              <w:rPr>
                <w:rFonts w:ascii="Times New Roman" w:hAnsi="Times New Roman" w:cs="Times New Roman"/>
              </w:rPr>
              <w:t xml:space="preserve"> Ю.В., заместитель директора по ВВВР</w:t>
            </w:r>
          </w:p>
          <w:p w:rsidR="006C7A74" w:rsidRPr="006C7A74" w:rsidRDefault="00416CD9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DA7268" w:rsidRPr="006C7A74" w:rsidTr="00DA7268">
        <w:trPr>
          <w:trHeight w:val="4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53198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8665D9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Лекции по теме «Психологические аспекты полового просвещения юношей и девушек»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8665D9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</w:t>
            </w:r>
          </w:p>
          <w:p w:rsidR="00DA7268" w:rsidRPr="006C7A74" w:rsidRDefault="00DA7268" w:rsidP="008665D9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16C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202</w:t>
            </w:r>
            <w:r w:rsidR="00416C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учебного года</w:t>
            </w:r>
          </w:p>
          <w:p w:rsidR="00DA7268" w:rsidRPr="006C7A74" w:rsidRDefault="00DA7268" w:rsidP="008665D9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запросам в БУ «ЦОЗ и МП»)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86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DA7268" w:rsidRPr="006C7A74" w:rsidRDefault="00DA7268" w:rsidP="00866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13.2.1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593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по вопросам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профилактики преступлений против половой неприкосновенности, в том числе в рамках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семь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 xml:space="preserve">предотвращения 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полов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>ой распущенности и ранних половых связей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 раза в течение 202</w:t>
            </w:r>
            <w:r w:rsidR="005937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</w:p>
          <w:p w:rsidR="00DA7268" w:rsidRPr="006C7A74" w:rsidRDefault="00DA7268" w:rsidP="0059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937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Пушкарева Е.В., педагоги-психологи</w:t>
            </w:r>
          </w:p>
          <w:p w:rsidR="00DA7268" w:rsidRPr="006C7A74" w:rsidRDefault="00DA7268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13.2.2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5937FE" w:rsidP="006C7A74">
            <w:pPr>
              <w:tabs>
                <w:tab w:val="left" w:pos="204"/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Беседы (индивидуальные, групповые) с родителями подростков по теме «Представления о главных этапах полового воспитания и о создании оптимальных условий для правильного полового развития ребенка»</w:t>
            </w:r>
            <w:r w:rsidR="00DA7268"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FE" w:rsidRPr="006C7A74" w:rsidRDefault="005937FE" w:rsidP="005937FE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</w:t>
            </w:r>
          </w:p>
          <w:p w:rsidR="005937FE" w:rsidRPr="006C7A74" w:rsidRDefault="005937FE" w:rsidP="005937FE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учебного года</w:t>
            </w:r>
          </w:p>
          <w:p w:rsidR="00DA7268" w:rsidRPr="006C7A74" w:rsidRDefault="005937FE" w:rsidP="0059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запросам в БУ «ЦОЗ и МП»)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8" w:rsidRPr="006C7A74" w:rsidRDefault="00DA7268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руководитель Центра здоровьесбережения, классные руководители 1-11 классов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Информационно-аналитические мероприятия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13.3.1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посредством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мессенджеров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 информации, по профилактике абортов и сохранению репродуктивного здоровья (памятки, буклеты)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59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8" w:rsidRPr="006C7A74" w:rsidRDefault="00DA7268" w:rsidP="006C7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A74">
              <w:rPr>
                <w:rFonts w:ascii="Times New Roman" w:hAnsi="Times New Roman" w:cs="Times New Roman"/>
              </w:rPr>
              <w:t>Семенова И.Н., руководитель Центра здоровьесбережения,</w:t>
            </w:r>
          </w:p>
          <w:p w:rsidR="00DA7268" w:rsidRPr="006C7A74" w:rsidRDefault="00DA7268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Шихбабаева З.З., фельдшер</w:t>
            </w:r>
          </w:p>
        </w:tc>
      </w:tr>
      <w:tr w:rsidR="00DA7268" w:rsidRPr="006C7A74" w:rsidTr="006C7A7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268" w:rsidRPr="006C7A74" w:rsidRDefault="00DA7268" w:rsidP="006C7A74">
            <w:pPr>
              <w:tabs>
                <w:tab w:val="left" w:pos="204"/>
                <w:tab w:val="left" w:pos="443"/>
              </w:tabs>
              <w:spacing w:after="0" w:line="240" w:lineRule="auto"/>
              <w:ind w:firstLine="316"/>
              <w:contextualSpacing/>
              <w:rPr>
                <w:rFonts w:ascii="Times New Roman" w:hAnsi="Times New Roman" w:cs="Times New Roman"/>
                <w:i/>
              </w:rPr>
            </w:pPr>
            <w:r w:rsidRPr="006C7A74">
              <w:rPr>
                <w:rFonts w:ascii="Times New Roman" w:hAnsi="Times New Roman" w:cs="Times New Roman"/>
                <w:i/>
              </w:rPr>
              <w:t>14. Профилактика распространения социально-опасных заболеваний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учащихся</w:t>
            </w:r>
          </w:p>
        </w:tc>
      </w:tr>
      <w:tr w:rsidR="00DA7268" w:rsidRPr="006C7A74" w:rsidTr="006C7A74">
        <w:trPr>
          <w:trHeight w:val="6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классный час «Вместе против инсульта», приуроченный к Всемирному дню против инсульта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59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Шихбабаева З.З., фельдшер, </w:t>
            </w: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здоровьесбережения, классные руководители 1-11 классов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14.1.2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Мероприятия, приуроченные к Всемирному дню борьбы против туберкулеза (акция «Дыши легко!»)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5937F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март 202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Шихбабаева З.З., фельдшер, </w:t>
            </w: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, к</w:t>
            </w:r>
            <w:r w:rsidRPr="006C7A74">
              <w:rPr>
                <w:rFonts w:ascii="Times New Roman" w:hAnsi="Times New Roman" w:cs="Times New Roman"/>
                <w:lang w:eastAsia="ru-RU"/>
              </w:rPr>
              <w:t>лассные руководители 1-11 классов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14.1.3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часы, приуроченные к 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Всемирному дню борьбы с диабетом на тему «</w:t>
            </w:r>
            <w:r w:rsidRPr="006C7A74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Скажи диабету СТОП</w:t>
            </w:r>
            <w:r w:rsidRPr="006C7A7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ноябрь 202</w:t>
            </w:r>
            <w:r w:rsidR="00880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Шихбабаева З.З., фельдшер, </w:t>
            </w: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здоровьесбережения, классные руководители 1-11 классов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14.1.4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D01E17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лекций, бесед, 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тренинговых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занятий, круглых столов с подростками по профилактике рискованных форм поведения, индивидуальное консультирование подростков на тему «Если хочешь быть здоров», «ВИЧ/СПИД» и так далее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5937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Шихбабаева З.З., фельдшер</w:t>
            </w:r>
          </w:p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  <w:p w:rsidR="00DA7268" w:rsidRPr="006C7A74" w:rsidRDefault="00DA7268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9-11 классов</w:t>
            </w:r>
          </w:p>
          <w:p w:rsidR="00DA7268" w:rsidRPr="006C7A74" w:rsidRDefault="00DA7268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Пушкарева Е.В., педагог-психолог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268" w:rsidRPr="006C7A74" w:rsidRDefault="00DA7268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14.1.5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во Всероссийской акции «Стоп ВИЧ/СПИД», акции «Красная лента» в рамках Всемирного дня памяти умерших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СПИД</w:t>
            </w:r>
            <w:proofErr w:type="gram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, Всемирного дня борьбы со СПИД (9 – 11 классы)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01E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года,  </w:t>
            </w:r>
          </w:p>
          <w:p w:rsidR="00DA7268" w:rsidRPr="006C7A74" w:rsidRDefault="00DA7268" w:rsidP="00D0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D01E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E17" w:rsidRPr="006C7A74" w:rsidTr="008665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17" w:rsidRPr="006C7A74" w:rsidRDefault="00D01E17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14.1.6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17" w:rsidRPr="006C7A74" w:rsidRDefault="00D01E17" w:rsidP="00FB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«Оценка уровня информированности по вопросам ВИЧ/СПИД» (9-11 классы)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17" w:rsidRPr="006C7A74" w:rsidRDefault="00D01E17" w:rsidP="00D01E17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E17" w:rsidRPr="006C7A74" w:rsidRDefault="00D01E17" w:rsidP="00D01E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9-11 классов</w:t>
            </w:r>
          </w:p>
          <w:p w:rsidR="00D01E17" w:rsidRPr="006C7A74" w:rsidRDefault="00D01E17" w:rsidP="00D01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Пушкарева Е.В., педагог-психолог</w:t>
            </w:r>
          </w:p>
        </w:tc>
      </w:tr>
      <w:tr w:rsidR="00D01E17" w:rsidRPr="006C7A74" w:rsidTr="008665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1E17" w:rsidRDefault="00D01E17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14.1.7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E17" w:rsidRDefault="00D01E17" w:rsidP="00FB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сочинений по теме «Размышления о ВИЧ/СПИД» (9-11 классы)</w:t>
            </w:r>
          </w:p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7" w:rsidRPr="006C7A74" w:rsidRDefault="00D01E17" w:rsidP="00D01E17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17" w:rsidRPr="006C7A74" w:rsidRDefault="00D01E17" w:rsidP="00D01E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268" w:rsidRPr="006C7A74" w:rsidRDefault="00F85EC6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A7268" w:rsidRPr="006C7A74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Мероприятия для родителей (законных представителей)</w:t>
            </w:r>
          </w:p>
        </w:tc>
      </w:tr>
      <w:tr w:rsidR="00DA7268" w:rsidRPr="006C7A74" w:rsidTr="006C7A7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268" w:rsidRPr="006C7A74" w:rsidRDefault="00DA7268" w:rsidP="00880AEC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880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68" w:rsidRPr="006C7A74" w:rsidRDefault="00DA7268" w:rsidP="006C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Проведение бесед с родителями (законными представителями) несовершеннолетних, с раздачей брошюр, памяток по теме «Профилактика ВИЧ/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СПИДа</w:t>
            </w:r>
            <w:proofErr w:type="spellEnd"/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68" w:rsidRPr="006C7A74" w:rsidRDefault="00D01E17" w:rsidP="00880AEC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8" w:rsidRPr="006C7A74" w:rsidRDefault="00DA7268" w:rsidP="006C7A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Классные руководители  9-11 классов</w:t>
            </w:r>
          </w:p>
          <w:p w:rsidR="00DA7268" w:rsidRPr="006C7A74" w:rsidRDefault="00DA7268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EC6" w:rsidRPr="006C7A74" w:rsidTr="008665D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C6" w:rsidRPr="006C7A74" w:rsidRDefault="00880AEC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</w:tc>
        <w:tc>
          <w:tcPr>
            <w:tcW w:w="1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C6" w:rsidRPr="006C7A74" w:rsidRDefault="00F85EC6" w:rsidP="00F85E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5EC6">
              <w:rPr>
                <w:rFonts w:ascii="Times New Roman" w:eastAsia="Times New Roman" w:hAnsi="Times New Roman" w:cs="Times New Roman"/>
                <w:lang w:eastAsia="ru-RU"/>
              </w:rPr>
              <w:t>Мероприятия для педагогов</w:t>
            </w:r>
          </w:p>
        </w:tc>
      </w:tr>
      <w:tr w:rsidR="00F85EC6" w:rsidRPr="006C7A74" w:rsidTr="006C7A7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EC6" w:rsidRPr="006C7A74" w:rsidRDefault="00880AEC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C6" w:rsidRPr="006C7A74" w:rsidRDefault="00880AEC" w:rsidP="006C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лекция по вопросам профилактики ВИЧ-инфекции с проведением (по желанию работника)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ВИЧ-инфекцию.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C6" w:rsidRPr="006C7A74" w:rsidRDefault="00880AEC" w:rsidP="00880AEC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C" w:rsidRPr="006C7A74" w:rsidRDefault="00880AEC" w:rsidP="00880A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lang w:eastAsia="ru-RU"/>
              </w:rPr>
              <w:t>Шихбабаева З.З., фельдшер</w:t>
            </w:r>
          </w:p>
          <w:p w:rsidR="00F85EC6" w:rsidRPr="006C7A74" w:rsidRDefault="00880AEC" w:rsidP="00880AEC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A74">
              <w:rPr>
                <w:rFonts w:ascii="Times New Roman" w:hAnsi="Times New Roman" w:cs="Times New Roman"/>
                <w:lang w:eastAsia="ru-RU"/>
              </w:rPr>
              <w:t>Семенова И.Н., руководитель Центра здоровьесбережения</w:t>
            </w:r>
          </w:p>
        </w:tc>
      </w:tr>
    </w:tbl>
    <w:p w:rsidR="006C7A74" w:rsidRPr="006C7A74" w:rsidRDefault="006C7A74" w:rsidP="006C7A74">
      <w:pPr>
        <w:spacing w:after="0" w:line="240" w:lineRule="auto"/>
        <w:rPr>
          <w:rFonts w:ascii="Times New Roman" w:hAnsi="Times New Roman" w:cs="Times New Roman"/>
        </w:rPr>
      </w:pPr>
    </w:p>
    <w:p w:rsidR="00F977E1" w:rsidRDefault="00F977E1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74" w:rsidRPr="006C7A74" w:rsidRDefault="006C7A74" w:rsidP="006C7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A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7A74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6C7A74" w:rsidRPr="006C7A74" w:rsidRDefault="006C7A74" w:rsidP="006C7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A74">
        <w:rPr>
          <w:rFonts w:ascii="Times New Roman" w:hAnsi="Times New Roman" w:cs="Times New Roman"/>
          <w:sz w:val="24"/>
          <w:szCs w:val="24"/>
        </w:rPr>
        <w:t>№__________ от__________</w:t>
      </w:r>
    </w:p>
    <w:p w:rsidR="006C7A74" w:rsidRP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7A74">
        <w:rPr>
          <w:rFonts w:ascii="Times New Roman" w:hAnsi="Times New Roman" w:cs="Times New Roman"/>
          <w:b/>
          <w:bCs/>
        </w:rPr>
        <w:t>Анализ реализации мероприятий центра здоровьесбережения на 202</w:t>
      </w:r>
      <w:r w:rsidR="00AF4D84">
        <w:rPr>
          <w:rFonts w:ascii="Times New Roman" w:hAnsi="Times New Roman" w:cs="Times New Roman"/>
          <w:b/>
          <w:bCs/>
        </w:rPr>
        <w:t>4</w:t>
      </w:r>
      <w:r w:rsidRPr="006C7A74">
        <w:rPr>
          <w:rFonts w:ascii="Times New Roman" w:hAnsi="Times New Roman" w:cs="Times New Roman"/>
          <w:b/>
          <w:bCs/>
        </w:rPr>
        <w:t>/202</w:t>
      </w:r>
      <w:r w:rsidR="00AF4D84">
        <w:rPr>
          <w:rFonts w:ascii="Times New Roman" w:hAnsi="Times New Roman" w:cs="Times New Roman"/>
          <w:b/>
          <w:bCs/>
        </w:rPr>
        <w:t>5</w:t>
      </w:r>
      <w:r w:rsidRPr="006C7A74">
        <w:rPr>
          <w:rFonts w:ascii="Times New Roman" w:hAnsi="Times New Roman" w:cs="Times New Roman"/>
          <w:b/>
          <w:bCs/>
        </w:rPr>
        <w:t xml:space="preserve"> учебный год.</w:t>
      </w:r>
    </w:p>
    <w:p w:rsidR="006C7A74" w:rsidRPr="006C7A74" w:rsidRDefault="006C7A74" w:rsidP="006C7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528"/>
        <w:gridCol w:w="1701"/>
        <w:gridCol w:w="5103"/>
        <w:gridCol w:w="2268"/>
      </w:tblGrid>
      <w:tr w:rsidR="006C7A74" w:rsidRPr="006C7A74" w:rsidTr="006C7A74">
        <w:trPr>
          <w:trHeight w:val="4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</w:p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6C7A74" w:rsidRPr="006C7A74" w:rsidTr="006C7A74">
        <w:trPr>
          <w:trHeight w:val="449"/>
        </w:trPr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1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204"/>
                <w:tab w:val="left" w:pos="6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1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ind w:firstLine="316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ind w:firstLine="316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  <w:tab w:val="left" w:pos="2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1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tabs>
                <w:tab w:val="left" w:pos="368"/>
                <w:tab w:val="left" w:pos="668"/>
              </w:tabs>
              <w:spacing w:after="0" w:line="240" w:lineRule="auto"/>
              <w:ind w:left="316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tabs>
                <w:tab w:val="left" w:pos="368"/>
                <w:tab w:val="left" w:pos="668"/>
              </w:tabs>
              <w:spacing w:after="0" w:line="240" w:lineRule="auto"/>
              <w:ind w:left="316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A74" w:rsidRPr="006C7A74" w:rsidRDefault="006C7A74" w:rsidP="006C7A74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74" w:rsidRPr="006C7A74" w:rsidTr="006C7A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74" w:rsidRPr="006C7A74" w:rsidRDefault="006C7A74" w:rsidP="006C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A74" w:rsidRPr="006C7A74" w:rsidRDefault="006C7A74" w:rsidP="006C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7A74" w:rsidRPr="006C7A74" w:rsidSect="006C7A7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10BF"/>
    <w:multiLevelType w:val="multilevel"/>
    <w:tmpl w:val="F13AD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sz w:val="24"/>
        <w:szCs w:val="24"/>
      </w:rPr>
    </w:lvl>
  </w:abstractNum>
  <w:abstractNum w:abstractNumId="1">
    <w:nsid w:val="2DBB18CE"/>
    <w:multiLevelType w:val="hybridMultilevel"/>
    <w:tmpl w:val="17124D58"/>
    <w:lvl w:ilvl="0" w:tplc="9FAE84DA">
      <w:start w:val="13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FC42D16"/>
    <w:multiLevelType w:val="hybridMultilevel"/>
    <w:tmpl w:val="AE403C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79C1266"/>
    <w:multiLevelType w:val="hybridMultilevel"/>
    <w:tmpl w:val="1BA6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E088F"/>
    <w:multiLevelType w:val="multilevel"/>
    <w:tmpl w:val="6BECC252"/>
    <w:lvl w:ilvl="0">
      <w:start w:val="2"/>
      <w:numFmt w:val="decimal"/>
      <w:lvlText w:val="%1."/>
      <w:lvlJc w:val="left"/>
      <w:pPr>
        <w:ind w:left="723" w:hanging="360"/>
      </w:pPr>
    </w:lvl>
    <w:lvl w:ilvl="1">
      <w:start w:val="3"/>
      <w:numFmt w:val="decimal"/>
      <w:isLgl/>
      <w:lvlText w:val="%1.%2."/>
      <w:lvlJc w:val="left"/>
      <w:pPr>
        <w:ind w:left="1083" w:hanging="720"/>
      </w:pPr>
    </w:lvl>
    <w:lvl w:ilvl="2">
      <w:start w:val="6"/>
      <w:numFmt w:val="decimal"/>
      <w:isLgl/>
      <w:lvlText w:val="%1.%2.%3."/>
      <w:lvlJc w:val="left"/>
      <w:pPr>
        <w:ind w:left="1083" w:hanging="720"/>
      </w:pPr>
    </w:lvl>
    <w:lvl w:ilvl="3">
      <w:start w:val="1"/>
      <w:numFmt w:val="decimal"/>
      <w:isLgl/>
      <w:lvlText w:val="%1.%2.%3.%4."/>
      <w:lvlJc w:val="left"/>
      <w:pPr>
        <w:ind w:left="1443" w:hanging="1080"/>
      </w:pPr>
    </w:lvl>
    <w:lvl w:ilvl="4">
      <w:start w:val="1"/>
      <w:numFmt w:val="decimal"/>
      <w:isLgl/>
      <w:lvlText w:val="%1.%2.%3.%4.%5."/>
      <w:lvlJc w:val="left"/>
      <w:pPr>
        <w:ind w:left="1443" w:hanging="1080"/>
      </w:pPr>
    </w:lvl>
    <w:lvl w:ilvl="5">
      <w:start w:val="1"/>
      <w:numFmt w:val="decimal"/>
      <w:isLgl/>
      <w:lvlText w:val="%1.%2.%3.%4.%5.%6."/>
      <w:lvlJc w:val="left"/>
      <w:pPr>
        <w:ind w:left="1803" w:hanging="1440"/>
      </w:pPr>
    </w:lvl>
    <w:lvl w:ilvl="6">
      <w:start w:val="1"/>
      <w:numFmt w:val="decimal"/>
      <w:isLgl/>
      <w:lvlText w:val="%1.%2.%3.%4.%5.%6.%7."/>
      <w:lvlJc w:val="left"/>
      <w:pPr>
        <w:ind w:left="1803" w:hanging="1440"/>
      </w:pPr>
    </w:lvl>
    <w:lvl w:ilvl="7">
      <w:start w:val="1"/>
      <w:numFmt w:val="decimal"/>
      <w:isLgl/>
      <w:lvlText w:val="%1.%2.%3.%4.%5.%6.%7.%8."/>
      <w:lvlJc w:val="left"/>
      <w:pPr>
        <w:ind w:left="2163" w:hanging="1800"/>
      </w:pPr>
    </w:lvl>
    <w:lvl w:ilvl="8">
      <w:start w:val="1"/>
      <w:numFmt w:val="decimal"/>
      <w:isLgl/>
      <w:lvlText w:val="%1.%2.%3.%4.%5.%6.%7.%8.%9."/>
      <w:lvlJc w:val="left"/>
      <w:pPr>
        <w:ind w:left="2163" w:hanging="1800"/>
      </w:pPr>
    </w:lvl>
  </w:abstractNum>
  <w:abstractNum w:abstractNumId="5">
    <w:nsid w:val="54476099"/>
    <w:multiLevelType w:val="hybridMultilevel"/>
    <w:tmpl w:val="45DA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24687"/>
    <w:multiLevelType w:val="hybridMultilevel"/>
    <w:tmpl w:val="9D2069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C8329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DB54BB1"/>
    <w:multiLevelType w:val="hybridMultilevel"/>
    <w:tmpl w:val="0AD84484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>
      <w:start w:val="1"/>
      <w:numFmt w:val="lowerLetter"/>
      <w:lvlText w:val="%2."/>
      <w:lvlJc w:val="left"/>
      <w:pPr>
        <w:ind w:left="3294" w:hanging="360"/>
      </w:pPr>
    </w:lvl>
    <w:lvl w:ilvl="2" w:tplc="0419001B">
      <w:start w:val="1"/>
      <w:numFmt w:val="lowerRoman"/>
      <w:lvlText w:val="%3."/>
      <w:lvlJc w:val="right"/>
      <w:pPr>
        <w:ind w:left="4014" w:hanging="180"/>
      </w:pPr>
    </w:lvl>
    <w:lvl w:ilvl="3" w:tplc="0419000F">
      <w:start w:val="1"/>
      <w:numFmt w:val="decimal"/>
      <w:lvlText w:val="%4."/>
      <w:lvlJc w:val="left"/>
      <w:pPr>
        <w:ind w:left="4734" w:hanging="360"/>
      </w:pPr>
    </w:lvl>
    <w:lvl w:ilvl="4" w:tplc="04190019">
      <w:start w:val="1"/>
      <w:numFmt w:val="lowerLetter"/>
      <w:lvlText w:val="%5."/>
      <w:lvlJc w:val="left"/>
      <w:pPr>
        <w:ind w:left="5454" w:hanging="360"/>
      </w:pPr>
    </w:lvl>
    <w:lvl w:ilvl="5" w:tplc="0419001B">
      <w:start w:val="1"/>
      <w:numFmt w:val="lowerRoman"/>
      <w:lvlText w:val="%6."/>
      <w:lvlJc w:val="right"/>
      <w:pPr>
        <w:ind w:left="6174" w:hanging="180"/>
      </w:pPr>
    </w:lvl>
    <w:lvl w:ilvl="6" w:tplc="0419000F">
      <w:start w:val="1"/>
      <w:numFmt w:val="decimal"/>
      <w:lvlText w:val="%7."/>
      <w:lvlJc w:val="left"/>
      <w:pPr>
        <w:ind w:left="6894" w:hanging="360"/>
      </w:pPr>
    </w:lvl>
    <w:lvl w:ilvl="7" w:tplc="04190019">
      <w:start w:val="1"/>
      <w:numFmt w:val="lowerLetter"/>
      <w:lvlText w:val="%8."/>
      <w:lvlJc w:val="left"/>
      <w:pPr>
        <w:ind w:left="7614" w:hanging="360"/>
      </w:pPr>
    </w:lvl>
    <w:lvl w:ilvl="8" w:tplc="0419001B">
      <w:start w:val="1"/>
      <w:numFmt w:val="lowerRoman"/>
      <w:lvlText w:val="%9."/>
      <w:lvlJc w:val="right"/>
      <w:pPr>
        <w:ind w:left="8334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89"/>
    <w:rsid w:val="00010889"/>
    <w:rsid w:val="000165A0"/>
    <w:rsid w:val="00044913"/>
    <w:rsid w:val="00045A9B"/>
    <w:rsid w:val="00085C73"/>
    <w:rsid w:val="00094740"/>
    <w:rsid w:val="000A0DDD"/>
    <w:rsid w:val="000E2D66"/>
    <w:rsid w:val="000F5D8A"/>
    <w:rsid w:val="000F78E0"/>
    <w:rsid w:val="00101A18"/>
    <w:rsid w:val="0010697E"/>
    <w:rsid w:val="00107417"/>
    <w:rsid w:val="00142857"/>
    <w:rsid w:val="00153589"/>
    <w:rsid w:val="001957C4"/>
    <w:rsid w:val="001F1865"/>
    <w:rsid w:val="001F67F4"/>
    <w:rsid w:val="00213677"/>
    <w:rsid w:val="00225945"/>
    <w:rsid w:val="00240B42"/>
    <w:rsid w:val="00297245"/>
    <w:rsid w:val="002F18D2"/>
    <w:rsid w:val="002F361D"/>
    <w:rsid w:val="00314B83"/>
    <w:rsid w:val="003928FE"/>
    <w:rsid w:val="003A48C0"/>
    <w:rsid w:val="003E2A7B"/>
    <w:rsid w:val="00416CD9"/>
    <w:rsid w:val="0043556D"/>
    <w:rsid w:val="004450A4"/>
    <w:rsid w:val="00463769"/>
    <w:rsid w:val="0047495C"/>
    <w:rsid w:val="004A2827"/>
    <w:rsid w:val="004B2CC1"/>
    <w:rsid w:val="004D09EF"/>
    <w:rsid w:val="004E2C2B"/>
    <w:rsid w:val="004F0B82"/>
    <w:rsid w:val="00511E6D"/>
    <w:rsid w:val="00531988"/>
    <w:rsid w:val="00572262"/>
    <w:rsid w:val="00577F9B"/>
    <w:rsid w:val="005937FE"/>
    <w:rsid w:val="005B34E2"/>
    <w:rsid w:val="005C1C95"/>
    <w:rsid w:val="005F2F59"/>
    <w:rsid w:val="00603013"/>
    <w:rsid w:val="00613B10"/>
    <w:rsid w:val="00644273"/>
    <w:rsid w:val="0064474C"/>
    <w:rsid w:val="006509D2"/>
    <w:rsid w:val="00670A27"/>
    <w:rsid w:val="006A0D55"/>
    <w:rsid w:val="006C5095"/>
    <w:rsid w:val="006C7A74"/>
    <w:rsid w:val="00702033"/>
    <w:rsid w:val="00707200"/>
    <w:rsid w:val="00746723"/>
    <w:rsid w:val="007856C9"/>
    <w:rsid w:val="007A1DE3"/>
    <w:rsid w:val="007C40C4"/>
    <w:rsid w:val="00800CF1"/>
    <w:rsid w:val="00831FAE"/>
    <w:rsid w:val="00835FDA"/>
    <w:rsid w:val="0084209A"/>
    <w:rsid w:val="00852A12"/>
    <w:rsid w:val="008665D9"/>
    <w:rsid w:val="00880AEC"/>
    <w:rsid w:val="0089668A"/>
    <w:rsid w:val="00897300"/>
    <w:rsid w:val="008D6333"/>
    <w:rsid w:val="0090329B"/>
    <w:rsid w:val="00925443"/>
    <w:rsid w:val="00945461"/>
    <w:rsid w:val="009D33D7"/>
    <w:rsid w:val="00A037DD"/>
    <w:rsid w:val="00A256DC"/>
    <w:rsid w:val="00A2626C"/>
    <w:rsid w:val="00A368F1"/>
    <w:rsid w:val="00A52405"/>
    <w:rsid w:val="00A62555"/>
    <w:rsid w:val="00A968AF"/>
    <w:rsid w:val="00AB7A9E"/>
    <w:rsid w:val="00AC169E"/>
    <w:rsid w:val="00AD64EE"/>
    <w:rsid w:val="00AF3EA2"/>
    <w:rsid w:val="00AF4D84"/>
    <w:rsid w:val="00B00BB2"/>
    <w:rsid w:val="00B04B0C"/>
    <w:rsid w:val="00B15F37"/>
    <w:rsid w:val="00B533F6"/>
    <w:rsid w:val="00B67DA4"/>
    <w:rsid w:val="00B96C2E"/>
    <w:rsid w:val="00BE5684"/>
    <w:rsid w:val="00BF72A9"/>
    <w:rsid w:val="00C00F89"/>
    <w:rsid w:val="00C03C45"/>
    <w:rsid w:val="00C0633B"/>
    <w:rsid w:val="00D01E17"/>
    <w:rsid w:val="00D02809"/>
    <w:rsid w:val="00D17063"/>
    <w:rsid w:val="00D23458"/>
    <w:rsid w:val="00D618B2"/>
    <w:rsid w:val="00DA65E4"/>
    <w:rsid w:val="00DA7268"/>
    <w:rsid w:val="00DF48FA"/>
    <w:rsid w:val="00E0654B"/>
    <w:rsid w:val="00E41185"/>
    <w:rsid w:val="00E61F59"/>
    <w:rsid w:val="00EB5865"/>
    <w:rsid w:val="00EC62FB"/>
    <w:rsid w:val="00EF40AB"/>
    <w:rsid w:val="00EF5902"/>
    <w:rsid w:val="00F272D7"/>
    <w:rsid w:val="00F64EA2"/>
    <w:rsid w:val="00F85EC6"/>
    <w:rsid w:val="00F977E1"/>
    <w:rsid w:val="00FB04E4"/>
    <w:rsid w:val="00FC27ED"/>
    <w:rsid w:val="00FE524D"/>
    <w:rsid w:val="00FF5E26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3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C7A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C7A7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C7A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C7A74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C7A74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C7A74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C7A74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C7A74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C7A7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0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00CF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7A7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A7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A7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A74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7A74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7A74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C7A74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7A74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7A74"/>
    <w:rPr>
      <w:rFonts w:ascii="Cambria" w:eastAsia="Times New Roman" w:hAnsi="Cambria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C7A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C7A74"/>
    <w:rPr>
      <w:rFonts w:ascii="Times New Roman" w:eastAsiaTheme="minorHAnsi" w:hAnsi="Times New Roman" w:cstheme="minorBidi"/>
      <w:sz w:val="28"/>
      <w:szCs w:val="22"/>
      <w:lang w:eastAsia="en-US"/>
    </w:rPr>
  </w:style>
  <w:style w:type="table" w:styleId="a7">
    <w:name w:val="Table Grid"/>
    <w:basedOn w:val="a1"/>
    <w:locked/>
    <w:rsid w:val="006C7A7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6C7A74"/>
  </w:style>
  <w:style w:type="numbering" w:customStyle="1" w:styleId="11">
    <w:name w:val="Нет списка1"/>
    <w:next w:val="a2"/>
    <w:uiPriority w:val="99"/>
    <w:semiHidden/>
    <w:unhideWhenUsed/>
    <w:rsid w:val="006C7A74"/>
  </w:style>
  <w:style w:type="character" w:styleId="a9">
    <w:name w:val="Hyperlink"/>
    <w:uiPriority w:val="99"/>
    <w:unhideWhenUsed/>
    <w:rsid w:val="006C7A74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C7A74"/>
    <w:rPr>
      <w:color w:val="800080"/>
      <w:u w:val="single"/>
    </w:rPr>
  </w:style>
  <w:style w:type="character" w:styleId="aa">
    <w:name w:val="Emphasis"/>
    <w:basedOn w:val="a0"/>
    <w:uiPriority w:val="20"/>
    <w:qFormat/>
    <w:locked/>
    <w:rsid w:val="006C7A74"/>
    <w:rPr>
      <w:rFonts w:ascii="Calibri" w:hAnsi="Calibri" w:cs="Calibri" w:hint="default"/>
      <w:b/>
      <w:bCs w:val="0"/>
      <w:i/>
      <w:iCs/>
    </w:rPr>
  </w:style>
  <w:style w:type="paragraph" w:customStyle="1" w:styleId="msonormal0">
    <w:name w:val="msonormal"/>
    <w:basedOn w:val="a"/>
    <w:uiPriority w:val="99"/>
    <w:rsid w:val="006C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C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locked/>
    <w:rsid w:val="006C7A7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6C7A74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6C7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6C7A74"/>
    <w:rPr>
      <w:rFonts w:ascii="Times New Roman" w:eastAsia="Times New Roman" w:hAnsi="Times New Roman"/>
      <w:sz w:val="28"/>
    </w:rPr>
  </w:style>
  <w:style w:type="paragraph" w:styleId="af0">
    <w:name w:val="Body Text Indent"/>
    <w:basedOn w:val="a"/>
    <w:link w:val="af1"/>
    <w:uiPriority w:val="99"/>
    <w:semiHidden/>
    <w:unhideWhenUsed/>
    <w:rsid w:val="006C7A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C7A74"/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locked/>
    <w:rsid w:val="006C7A7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6C7A74"/>
    <w:rPr>
      <w:rFonts w:ascii="Cambria" w:eastAsia="Times New Roman" w:hAnsi="Cambria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C7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7A74"/>
    <w:rPr>
      <w:rFonts w:ascii="Segoe UI" w:eastAsia="Times New Roman" w:hAnsi="Segoe UI" w:cs="Segoe UI"/>
      <w:sz w:val="18"/>
      <w:szCs w:val="18"/>
    </w:rPr>
  </w:style>
  <w:style w:type="paragraph" w:styleId="af6">
    <w:name w:val="No Spacing"/>
    <w:basedOn w:val="a"/>
    <w:uiPriority w:val="1"/>
    <w:qFormat/>
    <w:rsid w:val="006C7A74"/>
    <w:pPr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character" w:customStyle="1" w:styleId="af7">
    <w:name w:val="Абзац списка Знак"/>
    <w:link w:val="af8"/>
    <w:uiPriority w:val="34"/>
    <w:locked/>
    <w:rsid w:val="006C7A74"/>
    <w:rPr>
      <w:sz w:val="24"/>
      <w:szCs w:val="24"/>
    </w:rPr>
  </w:style>
  <w:style w:type="paragraph" w:customStyle="1" w:styleId="13">
    <w:name w:val="Абзац списка1"/>
    <w:basedOn w:val="a"/>
    <w:next w:val="af8"/>
    <w:uiPriority w:val="34"/>
    <w:qFormat/>
    <w:rsid w:val="006C7A74"/>
    <w:pPr>
      <w:spacing w:after="0" w:line="240" w:lineRule="auto"/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7A74"/>
    <w:pPr>
      <w:spacing w:after="0" w:line="240" w:lineRule="auto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C7A74"/>
    <w:rPr>
      <w:rFonts w:eastAsia="Times New Roman"/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6C7A74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6C7A74"/>
    <w:rPr>
      <w:rFonts w:eastAsia="Times New Roman"/>
      <w:b/>
      <w:i/>
      <w:sz w:val="24"/>
      <w:szCs w:val="22"/>
    </w:rPr>
  </w:style>
  <w:style w:type="paragraph" w:styleId="afb">
    <w:name w:val="TOC Heading"/>
    <w:basedOn w:val="1"/>
    <w:next w:val="a"/>
    <w:uiPriority w:val="39"/>
    <w:semiHidden/>
    <w:unhideWhenUsed/>
    <w:qFormat/>
    <w:rsid w:val="006C7A74"/>
    <w:pPr>
      <w:outlineLvl w:val="9"/>
    </w:pPr>
  </w:style>
  <w:style w:type="paragraph" w:customStyle="1" w:styleId="ConsPlusNonformat">
    <w:name w:val="ConsPlusNonformat"/>
    <w:uiPriority w:val="99"/>
    <w:rsid w:val="006C7A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c">
    <w:name w:val="Знак"/>
    <w:basedOn w:val="a"/>
    <w:uiPriority w:val="99"/>
    <w:rsid w:val="006C7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23">
    <w:name w:val="Знак2"/>
    <w:basedOn w:val="a"/>
    <w:uiPriority w:val="99"/>
    <w:rsid w:val="006C7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6C7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1">
    <w:name w:val="c1"/>
    <w:basedOn w:val="a"/>
    <w:uiPriority w:val="99"/>
    <w:rsid w:val="006C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6C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лабое выделение1"/>
    <w:uiPriority w:val="19"/>
    <w:qFormat/>
    <w:rsid w:val="006C7A74"/>
    <w:rPr>
      <w:i/>
      <w:iCs w:val="0"/>
      <w:color w:val="5A5A5A"/>
    </w:rPr>
  </w:style>
  <w:style w:type="character" w:styleId="afd">
    <w:name w:val="Intense Emphasis"/>
    <w:basedOn w:val="a0"/>
    <w:uiPriority w:val="21"/>
    <w:qFormat/>
    <w:rsid w:val="006C7A74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6C7A74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6C7A74"/>
    <w:rPr>
      <w:b/>
      <w:bCs w:val="0"/>
      <w:sz w:val="24"/>
      <w:u w:val="single"/>
    </w:rPr>
  </w:style>
  <w:style w:type="character" w:styleId="aff0">
    <w:name w:val="Book Title"/>
    <w:basedOn w:val="a0"/>
    <w:uiPriority w:val="33"/>
    <w:qFormat/>
    <w:rsid w:val="006C7A74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num4">
    <w:name w:val="num4"/>
    <w:rsid w:val="006C7A74"/>
  </w:style>
  <w:style w:type="character" w:customStyle="1" w:styleId="s10">
    <w:name w:val="s_10"/>
    <w:basedOn w:val="a0"/>
    <w:rsid w:val="006C7A74"/>
  </w:style>
  <w:style w:type="character" w:customStyle="1" w:styleId="24">
    <w:name w:val="Основной текст (2)"/>
    <w:rsid w:val="006C7A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rsid w:val="006C7A7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customStyle="1" w:styleId="c0">
    <w:name w:val="c0"/>
    <w:basedOn w:val="a0"/>
    <w:rsid w:val="006C7A74"/>
  </w:style>
  <w:style w:type="character" w:customStyle="1" w:styleId="c13">
    <w:name w:val="c13"/>
    <w:basedOn w:val="a0"/>
    <w:rsid w:val="006C7A74"/>
  </w:style>
  <w:style w:type="table" w:customStyle="1" w:styleId="16">
    <w:name w:val="Сетка таблицы1"/>
    <w:basedOn w:val="a1"/>
    <w:next w:val="a7"/>
    <w:rsid w:val="006C7A74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uiPriority w:val="22"/>
    <w:qFormat/>
    <w:locked/>
    <w:rsid w:val="006C7A74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6C7A74"/>
    <w:rPr>
      <w:color w:val="800080" w:themeColor="followedHyperlink"/>
      <w:u w:val="single"/>
    </w:rPr>
  </w:style>
  <w:style w:type="paragraph" w:styleId="af8">
    <w:name w:val="List Paragraph"/>
    <w:basedOn w:val="a"/>
    <w:link w:val="af7"/>
    <w:uiPriority w:val="34"/>
    <w:qFormat/>
    <w:rsid w:val="006C7A74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character" w:styleId="aff3">
    <w:name w:val="Subtle Emphasis"/>
    <w:basedOn w:val="a0"/>
    <w:uiPriority w:val="19"/>
    <w:qFormat/>
    <w:rsid w:val="006C7A7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19</Pages>
  <Words>8043</Words>
  <Characters>45850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Лицей3</Company>
  <LinksUpToDate>false</LinksUpToDate>
  <CharactersWithSpaces>53786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учебной части</dc:creator>
  <cp:keywords/>
  <dc:description/>
  <cp:lastModifiedBy>SIN</cp:lastModifiedBy>
  <cp:revision>49</cp:revision>
  <cp:lastPrinted>2024-09-05T04:08:00Z</cp:lastPrinted>
  <dcterms:created xsi:type="dcterms:W3CDTF">2015-12-16T03:28:00Z</dcterms:created>
  <dcterms:modified xsi:type="dcterms:W3CDTF">2024-09-09T04:29:00Z</dcterms:modified>
</cp:coreProperties>
</file>